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1F" w:rsidRPr="009D0C1F" w:rsidRDefault="009D0C1F" w:rsidP="009D0C1F">
      <w:pPr>
        <w:topLinePunct/>
        <w:adjustRightInd w:val="0"/>
        <w:snapToGrid w:val="0"/>
        <w:spacing w:line="480" w:lineRule="exact"/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一、基本信息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1.　您的性别：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 男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 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２.　您的年龄段是：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25岁以下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26~30岁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31~45岁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46~60岁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60岁以上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3.　您的最高学历是：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大专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本科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硕士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博士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４.　您的技术职称是：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初级职称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中级职称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副高级职称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正高级职称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还没有职称或其他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５.　您的工作单位机构类型是：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科研院所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高等院校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企业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军队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政府部门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科技社团、科技场馆或科技服务机构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中小学、职业中学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6.　您加入的中国科协所属全国学会数量：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4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4"/>
          <w:szCs w:val="28"/>
        </w:rPr>
        <w:t>*如您加入了两个及以上的全国学会，请按照您最熟悉的一个学会填写以下信息：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1个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2个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3个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3个以上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7.　您所处的学会属于哪种学科类型：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理科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工科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农科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医科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交叉学科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8.　您属于全国学会会员中的哪一类型：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学会会员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普通会员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高级会员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资深会员（会士）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荣誉会员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 xml:space="preserve">９.　</w:t>
      </w:r>
      <w:proofErr w:type="gramStart"/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您当前</w:t>
      </w:r>
      <w:proofErr w:type="gramEnd"/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在学会担任的最高职务：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会员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理事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常务理事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副秘书长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全国学会负责人（理事长、副理事长、秘书长）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分支机构负责人（主任或副主任）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分支机构委员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主办期刊编委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□I.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10.　您的入会会龄：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 小于1年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 1-3年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 3-5年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 5年以上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11.　您加入学会组织的途径和渠道是：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同行推荐和介绍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单位推荐入会资格或提供入会信息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通过参加活动获取的入会信息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觉得有必要,自己查到的入会办法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通过学会发放的招募广告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通过学会的分支机构入会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其他，请写出: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12.　您入会的原因是什么，请按照重要性程度，从高到低依次排序：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 xml:space="preserve"> 【排序题】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获得行业内最新信息和咨询,了解行业最新动态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学习和交流新技术,提高学术水平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推广技术或新产品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认识和结交同行,拓展人脉和机会,寻求发展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发表科研成果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获得同行的评价和认可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参会论文计入科研考核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参加继续教育,提高职业技能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□I.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享受会员优惠待遇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13.　您平时通过何种途径和渠道了解学会各类活动：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单位通知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同事转告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学会网站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学会</w:t>
      </w:r>
      <w:proofErr w:type="gramStart"/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微信公众号</w:t>
      </w:r>
      <w:proofErr w:type="gramEnd"/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或□APP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学会相关的纸质读物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电子邮件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其他，请写出: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14.　您认为学会的会员应该享有哪些基本权利?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入会和退会自由的权利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优先发表学术论文的权利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优先参加学会评奖评优的权利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享有会员优惠的权利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对学会运行情况知情的权利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对学会工作进行监督的权利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推荐和罢免理事的权利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15.　您认为学会是否应该为会员服务建立以下体制？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设立会员工作部门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设立会展机构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设立培训部门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设立国际交流部门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设立技术创新中心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设立知识产权代理部门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设立人才服务部门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设立法</w:t>
      </w:r>
      <w:proofErr w:type="gramStart"/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务</w:t>
      </w:r>
      <w:proofErr w:type="gramEnd"/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部门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□I.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成立市场部门负责联系旅行社提供差旅服务及推广报刊等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□J.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二、会员服务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16.　学会组织的下列活动中， 近两年您的参与频次如何？（</w:t>
      </w:r>
      <w:proofErr w:type="gramStart"/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请勾选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对应</w:t>
      </w:r>
      <w:proofErr w:type="gramEnd"/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 xml:space="preserve">项） 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3227"/>
        <w:gridCol w:w="1059"/>
        <w:gridCol w:w="1059"/>
        <w:gridCol w:w="1059"/>
        <w:gridCol w:w="1059"/>
        <w:gridCol w:w="1059"/>
      </w:tblGrid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几乎不□(0次)</w:t>
            </w:r>
          </w:p>
        </w:tc>
        <w:tc>
          <w:tcPr>
            <w:tcW w:w="1059" w:type="dxa"/>
            <w:vAlign w:val="center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很少</w:t>
            </w:r>
          </w:p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□(1次)</w:t>
            </w:r>
          </w:p>
        </w:tc>
        <w:tc>
          <w:tcPr>
            <w:tcW w:w="1059" w:type="dxa"/>
            <w:vAlign w:val="center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一般</w:t>
            </w:r>
          </w:p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□(2次)</w:t>
            </w:r>
          </w:p>
        </w:tc>
        <w:tc>
          <w:tcPr>
            <w:tcW w:w="1059" w:type="dxa"/>
            <w:vAlign w:val="center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较多</w:t>
            </w:r>
          </w:p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□(3次)</w:t>
            </w:r>
          </w:p>
        </w:tc>
        <w:tc>
          <w:tcPr>
            <w:tcW w:w="1059" w:type="dxa"/>
            <w:vAlign w:val="center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经常</w:t>
            </w:r>
          </w:p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□(4次以上)</w:t>
            </w: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A.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学术交流活动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B.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继续教育、培训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C.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科普活动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D.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科技评价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E.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表彰奖励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F.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决策咨询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G.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技术咨询等中介服务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H.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学术研究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I.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展览展示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J.</w:t>
            </w: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ab/>
              <w:t>考察调研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K. 职称评定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L. 职业资格认定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M. 标准制定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c>
          <w:tcPr>
            <w:tcW w:w="3227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N. 其他类型</w:t>
            </w: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</w:tbl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17.　您没有参加学会组织的活动，比较重要的原因是？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没时间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没经费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单位领导不批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活动质量不高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没得到信息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不感兴趣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没有资格参加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参不参加意义不大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□I.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其他,请写出: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18.　根据您参加过的学会活动，您认为学会组织的活动存在哪些主要问题?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活动服务不到位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选题不切实际需要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与会者层次不高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缺席人员多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缺少互动交流和讨论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得到的有效信息太少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平行单元太多,难以选择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注册费用高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□I.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本人发言机会少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□J.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19-1.　您享受过学会在学术交流方面提供的哪些会员服务？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□(1) 提供参会信息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□(2) 优先获得参会资格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□(3) 减免会议注册费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□(4) 优先获得发言机会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□(5) 免费或优惠寄送本会期刊等学术资料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□(6) 优先在本会期刊上发表文章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□(7) 受邀参加国际学术交流和考察活动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□(8) 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19-2.　您享受过学会在评价与奖励方面提供的哪些会员服务？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□(1) 设立优秀论文评选，优先推荐参加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□(2) 设立科技成果奖励，优先推荐参加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□(3) 设立科技人才奖励，优先推荐参加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□(4) 设立优秀会员奖励，鼓励会员参加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□(5) 更高层次奖励举荐□(含国际奖)，优先推荐参加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□(6) 职称评定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□(7) 为会员提供双边、多边或国际专业技术资格互认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□(8) 其他，请写出: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19-3.　您享受过学会在继续教育与培训方面提供的哪些会员服务？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□(1) 继续教育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□(2) 专业培训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□(3) 论文发表指导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□(4) 职业生涯指导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□(5) 就业流动服务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□(6) 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19-4.　您享受过学会在学会治理方面提供的哪些会员服务？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□(1) 参加会员（代表）大会，行使表决权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□(2) 了解学会年度主要工作情况和下一年度工作计划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□(3) 知晓学会中长期发展规划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□(4) 参与学会事务，了解学会经营情况和发展动向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□(5) 知晓学会财务情况，经营和运转状况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□(6) 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19-5.　您是否享受过学会提供的会员专属服务？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□是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□否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20.　您在所参加的学会缴纳会费情况？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每年按时交纳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按届次一次性 交纳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偶尔交纳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从未交纳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学会不收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21.　您认为学会在会员服务过程中存在的主要问题有哪些：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发展战略不清楚，定位不准确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与其他学会联合互动的能力较弱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服务内容缺乏多元化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服务形式有待创新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学会组织优势不明显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对会员服务的精准化不够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22.　您认为以下哪些因素限制了学会为会员提供优质服务？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经费不足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学会组织建设存在缺陷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办公场地受限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专职工作人员数量不足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专职工作人员素质欠缺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服务意识不够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学会行政化和官僚主义化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形式主义盛行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□I.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lastRenderedPageBreak/>
        <w:t>23.　您作为会员，最希望学会为您提供什么样的服务？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参加各类学术交流活动,提高自身水平和能力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提供各类信息，使工作学习顺利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进行专业的培训活动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认识同行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参加各种公开的社会活动,提升知名度和美誉度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评审成果和论文，肯定成绩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评定各类职称和资格,提升社会地位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组织各类科技服务活动，贡献力量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□I.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推广产品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□J.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24.　您认为学会应该为个人会员带来的价值有?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平台价值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服务价值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成长提升价值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自我实现价值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25.　您认为政府或中国科协是否还需要出台法律或规章进一步地来指导、规范社团的会员服务？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需要政府再出台或增补法律法规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需要中国科协再出台或增补指导性文件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现有法律规章掣肘过多,需删改修正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现状很好,无需变更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26.　如果政府或中国科协发布文件对社团会员服务进行进一步地规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范与指导,您希望重点涉及哪些部分？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会员服务的内涵界定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会员服务的意义与重要性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会员服务的方式及机制建议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会员服务的费用收取及使用规范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27.　当你的知识产权受到侵害时，您一般怎么办？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 不予理睬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 与侵害者交涉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 向自己的单位反映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 向媒体反映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 向学会组织反映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 向政府反映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 付诸法律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 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28.　您认为在您的职业发展中影响最大的机构是？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 学校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 工作单位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 科技培训机构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 科技社团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 政府机构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□F. 行业协会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 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29.　您认为国外先进学会和国内学会的最大差别是？ 【多选题】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 高度自治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 学术自由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 学术自律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 最新前沿信息发布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 引领学科发展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□F. 会员身份凸现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□G. 期刊集群优势明显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□H. 其他，请写出：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jc w:val="center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三、会员服务的满意度与美誉度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 xml:space="preserve">30.　您认为目前学会提供的会员服务在多大程度上满足了您的需求？ 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完全满足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基本满足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一般满足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完全不够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不清楚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31.　您对网上会员服务有什么看法：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非常满意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满意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不满意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非常不满意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□E.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本学会还没有网上会员服务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32.　您对学会的影响力有什么看法：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非常满意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满意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不满意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非常不满意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33.　学会目前的会员服务情况是否符合您当初加入学会的预期？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□A.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符合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□B.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不符合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□C.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一般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□D.</w:t>
      </w: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ab/>
        <w:t>不清楚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>34.　请对您所在学会在推动会员社会服务过程中的主动性进行评价：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lastRenderedPageBreak/>
        <w:t>□(1) 非常主动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□(2) 比较主动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□(3) 一般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□(4) 不太主动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华文楷体" w:eastAsia="华文楷体" w:hAnsi="华文楷体" w:cs="Times New Roman"/>
          <w:kern w:val="0"/>
          <w:sz w:val="28"/>
          <w:szCs w:val="28"/>
        </w:rPr>
      </w:pPr>
      <w:r w:rsidRPr="009D0C1F">
        <w:rPr>
          <w:rFonts w:ascii="华文楷体" w:eastAsia="华文楷体" w:hAnsi="华文楷体" w:cs="Times New Roman" w:hint="eastAsia"/>
          <w:kern w:val="0"/>
          <w:sz w:val="28"/>
          <w:szCs w:val="28"/>
        </w:rPr>
        <w:t>□(5) 非常不主动</w:t>
      </w:r>
    </w:p>
    <w:p w:rsidR="009D0C1F" w:rsidRPr="009D0C1F" w:rsidRDefault="009D0C1F" w:rsidP="009D0C1F">
      <w:pPr>
        <w:topLinePunct/>
        <w:adjustRightInd w:val="0"/>
        <w:snapToGrid w:val="0"/>
        <w:spacing w:line="48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9D0C1F">
        <w:rPr>
          <w:rFonts w:ascii="黑体" w:eastAsia="黑体" w:hAnsi="黑体" w:cs="Times New Roman" w:hint="eastAsia"/>
          <w:kern w:val="0"/>
          <w:sz w:val="28"/>
          <w:szCs w:val="28"/>
        </w:rPr>
        <w:t xml:space="preserve">35.　您对学会促进会员社会服务方面作用发挥状况的评价： </w:t>
      </w:r>
    </w:p>
    <w:tbl>
      <w:tblPr>
        <w:tblStyle w:val="a5"/>
        <w:tblW w:w="8522" w:type="dxa"/>
        <w:jc w:val="right"/>
        <w:tblLayout w:type="fixed"/>
        <w:tblLook w:val="04A0" w:firstRow="1" w:lastRow="0" w:firstColumn="1" w:lastColumn="0" w:noHBand="0" w:noVBand="1"/>
      </w:tblPr>
      <w:tblGrid>
        <w:gridCol w:w="1526"/>
        <w:gridCol w:w="1399"/>
        <w:gridCol w:w="1399"/>
        <w:gridCol w:w="1399"/>
        <w:gridCol w:w="1399"/>
        <w:gridCol w:w="1400"/>
      </w:tblGrid>
      <w:tr w:rsidR="009D0C1F" w:rsidRPr="009D0C1F" w:rsidTr="00661D34">
        <w:trPr>
          <w:jc w:val="right"/>
        </w:trPr>
        <w:tc>
          <w:tcPr>
            <w:tcW w:w="1526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非常满意</w:t>
            </w: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比较满意</w:t>
            </w: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不太满意</w:t>
            </w:r>
          </w:p>
        </w:tc>
        <w:tc>
          <w:tcPr>
            <w:tcW w:w="1400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不满意</w:t>
            </w:r>
          </w:p>
        </w:tc>
      </w:tr>
      <w:tr w:rsidR="009D0C1F" w:rsidRPr="009D0C1F" w:rsidTr="00661D34">
        <w:trPr>
          <w:jc w:val="right"/>
        </w:trPr>
        <w:tc>
          <w:tcPr>
            <w:tcW w:w="1526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科技创新</w:t>
            </w: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rPr>
          <w:jc w:val="right"/>
        </w:trPr>
        <w:tc>
          <w:tcPr>
            <w:tcW w:w="1526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科技中介</w:t>
            </w: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rPr>
          <w:jc w:val="right"/>
        </w:trPr>
        <w:tc>
          <w:tcPr>
            <w:tcW w:w="1526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科技咨询</w:t>
            </w: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9D0C1F" w:rsidRPr="009D0C1F" w:rsidTr="00661D34">
        <w:trPr>
          <w:jc w:val="right"/>
        </w:trPr>
        <w:tc>
          <w:tcPr>
            <w:tcW w:w="1526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9D0C1F">
              <w:rPr>
                <w:rFonts w:ascii="华文楷体" w:eastAsia="华文楷体" w:hAnsi="华文楷体" w:cs="Times New Roman" w:hint="eastAsia"/>
                <w:sz w:val="28"/>
                <w:szCs w:val="28"/>
              </w:rPr>
              <w:t>科技普及</w:t>
            </w: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D0C1F" w:rsidRPr="009D0C1F" w:rsidRDefault="009D0C1F" w:rsidP="009D0C1F">
            <w:pPr>
              <w:topLinePunct/>
              <w:adjustRightInd w:val="0"/>
              <w:snapToGrid w:val="0"/>
              <w:spacing w:line="480" w:lineRule="exact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</w:tbl>
    <w:p w:rsidR="0010316E" w:rsidRDefault="0010316E">
      <w:bookmarkStart w:id="0" w:name="_GoBack"/>
      <w:bookmarkEnd w:id="0"/>
    </w:p>
    <w:sectPr w:rsidR="00103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47" w:rsidRDefault="00002F47" w:rsidP="009D0C1F">
      <w:r>
        <w:separator/>
      </w:r>
    </w:p>
  </w:endnote>
  <w:endnote w:type="continuationSeparator" w:id="0">
    <w:p w:rsidR="00002F47" w:rsidRDefault="00002F47" w:rsidP="009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47" w:rsidRDefault="00002F47" w:rsidP="009D0C1F">
      <w:r>
        <w:separator/>
      </w:r>
    </w:p>
  </w:footnote>
  <w:footnote w:type="continuationSeparator" w:id="0">
    <w:p w:rsidR="00002F47" w:rsidRDefault="00002F47" w:rsidP="009D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84"/>
    <w:rsid w:val="00002F47"/>
    <w:rsid w:val="0010316E"/>
    <w:rsid w:val="00470684"/>
    <w:rsid w:val="009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C1F"/>
    <w:rPr>
      <w:sz w:val="18"/>
      <w:szCs w:val="18"/>
    </w:rPr>
  </w:style>
  <w:style w:type="table" w:styleId="a5">
    <w:name w:val="Table Grid"/>
    <w:basedOn w:val="a1"/>
    <w:uiPriority w:val="59"/>
    <w:qFormat/>
    <w:rsid w:val="009D0C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C1F"/>
    <w:rPr>
      <w:sz w:val="18"/>
      <w:szCs w:val="18"/>
    </w:rPr>
  </w:style>
  <w:style w:type="table" w:styleId="a5">
    <w:name w:val="Table Grid"/>
    <w:basedOn w:val="a1"/>
    <w:uiPriority w:val="59"/>
    <w:qFormat/>
    <w:rsid w:val="009D0C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2018-07-02T02:03:00Z</dcterms:created>
  <dcterms:modified xsi:type="dcterms:W3CDTF">2018-07-02T02:03:00Z</dcterms:modified>
</cp:coreProperties>
</file>