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FC8" w:rsidRDefault="002A0FC8" w:rsidP="002A0FC8">
      <w:pPr>
        <w:jc w:val="center"/>
        <w:rPr>
          <w:b/>
          <w:color w:val="FF0000"/>
          <w:w w:val="90"/>
          <w:sz w:val="90"/>
          <w:szCs w:val="48"/>
        </w:rPr>
      </w:pPr>
    </w:p>
    <w:p w:rsidR="002A0FC8" w:rsidRPr="00F3739C" w:rsidRDefault="002A0FC8" w:rsidP="002A0FC8">
      <w:pPr>
        <w:jc w:val="center"/>
        <w:rPr>
          <w:b/>
          <w:color w:val="FF0000"/>
          <w:w w:val="90"/>
          <w:sz w:val="90"/>
          <w:szCs w:val="48"/>
        </w:rPr>
      </w:pPr>
      <w:r w:rsidRPr="00F3739C">
        <w:rPr>
          <w:rFonts w:hint="eastAsia"/>
          <w:b/>
          <w:color w:val="FF0000"/>
          <w:w w:val="90"/>
          <w:sz w:val="90"/>
          <w:szCs w:val="48"/>
        </w:rPr>
        <w:t>中国自动化学会</w:t>
      </w:r>
    </w:p>
    <w:p w:rsidR="002A0FC8" w:rsidRPr="00F3739C" w:rsidRDefault="002A0FC8" w:rsidP="002A0FC8">
      <w:pPr>
        <w:spacing w:line="600" w:lineRule="exact"/>
        <w:jc w:val="center"/>
        <w:rPr>
          <w:rFonts w:ascii="宋体" w:hAnsi="宋体"/>
          <w:sz w:val="24"/>
        </w:rPr>
      </w:pPr>
      <w:r>
        <w:rPr>
          <w:rFonts w:ascii="宋体" w:hAnsi="宋体" w:hint="eastAsia"/>
          <w:sz w:val="24"/>
        </w:rPr>
        <w:t>中自学会[</w:t>
      </w:r>
      <w:r w:rsidRPr="00F3739C">
        <w:rPr>
          <w:rFonts w:ascii="宋体" w:hAnsi="宋体" w:hint="eastAsia"/>
          <w:sz w:val="24"/>
        </w:rPr>
        <w:t>20</w:t>
      </w:r>
      <w:r>
        <w:rPr>
          <w:rFonts w:ascii="宋体" w:hAnsi="宋体" w:hint="eastAsia"/>
          <w:sz w:val="24"/>
        </w:rPr>
        <w:t>11]第02</w:t>
      </w:r>
      <w:r w:rsidR="000364F4">
        <w:rPr>
          <w:rFonts w:ascii="宋体" w:hAnsi="宋体" w:hint="eastAsia"/>
          <w:sz w:val="24"/>
        </w:rPr>
        <w:t>5</w:t>
      </w:r>
      <w:r w:rsidRPr="00F3739C">
        <w:rPr>
          <w:rFonts w:ascii="宋体" w:hAnsi="宋体" w:hint="eastAsia"/>
          <w:sz w:val="24"/>
        </w:rPr>
        <w:t>号</w:t>
      </w:r>
    </w:p>
    <w:p w:rsidR="002A0FC8" w:rsidRPr="00F3739C" w:rsidRDefault="002A0FC8" w:rsidP="002A0FC8">
      <w:pPr>
        <w:jc w:val="center"/>
        <w:rPr>
          <w:b/>
          <w:color w:val="FF0000"/>
          <w:sz w:val="34"/>
          <w:szCs w:val="32"/>
        </w:rPr>
      </w:pPr>
      <w:r w:rsidRPr="00F3739C">
        <w:rPr>
          <w:rFonts w:hint="eastAsia"/>
          <w:b/>
          <w:color w:val="FF0000"/>
          <w:sz w:val="34"/>
          <w:szCs w:val="32"/>
        </w:rPr>
        <w:t>￣￣￣￣￣￣￣￣￣￣￣￣￣￣￣￣￣￣￣￣￣￣￣</w:t>
      </w:r>
    </w:p>
    <w:p w:rsidR="00C74C3D" w:rsidRDefault="00C74C3D" w:rsidP="00C74C3D">
      <w:pPr>
        <w:adjustRightInd w:val="0"/>
        <w:snapToGrid w:val="0"/>
        <w:spacing w:line="500" w:lineRule="atLeast"/>
        <w:jc w:val="center"/>
        <w:rPr>
          <w:rFonts w:asciiTheme="minorEastAsia" w:eastAsiaTheme="minorEastAsia" w:hAnsiTheme="minorEastAsia"/>
          <w:b/>
          <w:color w:val="000000"/>
          <w:sz w:val="36"/>
          <w:szCs w:val="36"/>
        </w:rPr>
      </w:pPr>
      <w:r w:rsidRPr="00C74C3D">
        <w:rPr>
          <w:rFonts w:asciiTheme="minorEastAsia" w:eastAsiaTheme="minorEastAsia" w:hAnsiTheme="minorEastAsia" w:hint="eastAsia"/>
          <w:b/>
          <w:color w:val="000000"/>
          <w:sz w:val="36"/>
          <w:szCs w:val="36"/>
        </w:rPr>
        <w:t>关于开展评选“中国自动化学会先进集体、</w:t>
      </w:r>
    </w:p>
    <w:p w:rsidR="00C74C3D" w:rsidRPr="00C74C3D" w:rsidRDefault="00C74C3D" w:rsidP="00C74C3D">
      <w:pPr>
        <w:adjustRightInd w:val="0"/>
        <w:snapToGrid w:val="0"/>
        <w:spacing w:line="500" w:lineRule="atLeast"/>
        <w:jc w:val="center"/>
        <w:rPr>
          <w:rFonts w:asciiTheme="minorEastAsia" w:eastAsiaTheme="minorEastAsia" w:hAnsiTheme="minorEastAsia"/>
          <w:b/>
          <w:color w:val="000000"/>
          <w:sz w:val="36"/>
          <w:szCs w:val="36"/>
        </w:rPr>
      </w:pPr>
      <w:r w:rsidRPr="00C74C3D">
        <w:rPr>
          <w:rFonts w:asciiTheme="minorEastAsia" w:eastAsiaTheme="minorEastAsia" w:hAnsiTheme="minorEastAsia" w:hint="eastAsia"/>
          <w:b/>
          <w:color w:val="000000"/>
          <w:sz w:val="36"/>
          <w:szCs w:val="36"/>
        </w:rPr>
        <w:t>优秀学会工作者和五十年杰出贡献奖”的通知</w:t>
      </w:r>
    </w:p>
    <w:p w:rsidR="00783864" w:rsidRPr="009E34FE" w:rsidRDefault="00A9765F" w:rsidP="00323743">
      <w:pPr>
        <w:adjustRightInd w:val="0"/>
        <w:snapToGrid w:val="0"/>
        <w:spacing w:line="500" w:lineRule="atLeast"/>
        <w:rPr>
          <w:rFonts w:ascii="仿宋_GB2312" w:eastAsia="仿宋_GB2312" w:hAnsi="仿宋"/>
          <w:color w:val="000000"/>
          <w:sz w:val="28"/>
          <w:szCs w:val="28"/>
        </w:rPr>
      </w:pPr>
      <w:r w:rsidRPr="009E34FE">
        <w:rPr>
          <w:rFonts w:ascii="仿宋_GB2312" w:eastAsia="仿宋_GB2312" w:hAnsi="仿宋" w:hint="eastAsia"/>
          <w:color w:val="000000"/>
          <w:sz w:val="28"/>
          <w:szCs w:val="28"/>
        </w:rPr>
        <w:t>各省级自动化学会，</w:t>
      </w:r>
      <w:r w:rsidR="00783864" w:rsidRPr="009E34FE">
        <w:rPr>
          <w:rFonts w:ascii="仿宋_GB2312" w:eastAsia="仿宋_GB2312" w:hAnsi="仿宋" w:hint="eastAsia"/>
          <w:color w:val="000000"/>
          <w:sz w:val="28"/>
          <w:szCs w:val="28"/>
        </w:rPr>
        <w:t>学会各分支机构：</w:t>
      </w:r>
    </w:p>
    <w:p w:rsidR="00783864" w:rsidRPr="009E34FE" w:rsidRDefault="00783864" w:rsidP="00323743">
      <w:pPr>
        <w:pStyle w:val="p17"/>
        <w:widowControl w:val="0"/>
        <w:topLinePunct/>
        <w:adjustRightInd w:val="0"/>
        <w:snapToGrid w:val="0"/>
        <w:spacing w:before="0" w:beforeAutospacing="0" w:after="0" w:afterAutospacing="0" w:line="500" w:lineRule="atLeast"/>
        <w:ind w:firstLine="482"/>
        <w:jc w:val="both"/>
        <w:textAlignment w:val="baseline"/>
        <w:rPr>
          <w:rFonts w:ascii="仿宋_GB2312" w:eastAsia="仿宋_GB2312" w:hAnsi="仿宋" w:cs="Times New Roman"/>
          <w:color w:val="000000"/>
          <w:kern w:val="2"/>
          <w:sz w:val="28"/>
          <w:szCs w:val="28"/>
        </w:rPr>
      </w:pPr>
      <w:r w:rsidRPr="009E34FE">
        <w:rPr>
          <w:rFonts w:ascii="仿宋_GB2312" w:eastAsia="仿宋_GB2312" w:hAnsi="仿宋" w:cs="Times New Roman" w:hint="eastAsia"/>
          <w:color w:val="000000"/>
          <w:kern w:val="2"/>
          <w:sz w:val="28"/>
          <w:szCs w:val="28"/>
        </w:rPr>
        <w:t>中国自动化学会成立五十</w:t>
      </w:r>
      <w:r>
        <w:rPr>
          <w:rFonts w:ascii="仿宋_GB2312" w:eastAsia="仿宋_GB2312" w:hAnsi="仿宋" w:cs="Times New Roman" w:hint="eastAsia"/>
          <w:color w:val="000000"/>
          <w:kern w:val="2"/>
          <w:sz w:val="28"/>
          <w:szCs w:val="28"/>
        </w:rPr>
        <w:t>周</w:t>
      </w:r>
      <w:r w:rsidRPr="009E34FE">
        <w:rPr>
          <w:rFonts w:ascii="仿宋_GB2312" w:eastAsia="仿宋_GB2312" w:hAnsi="仿宋" w:cs="Times New Roman" w:hint="eastAsia"/>
          <w:color w:val="000000"/>
          <w:kern w:val="2"/>
          <w:sz w:val="28"/>
          <w:szCs w:val="28"/>
        </w:rPr>
        <w:t>年</w:t>
      </w:r>
      <w:r>
        <w:rPr>
          <w:rFonts w:ascii="仿宋_GB2312" w:eastAsia="仿宋_GB2312" w:hAnsi="仿宋" w:cs="Times New Roman" w:hint="eastAsia"/>
          <w:color w:val="000000"/>
          <w:kern w:val="2"/>
          <w:sz w:val="28"/>
          <w:szCs w:val="28"/>
        </w:rPr>
        <w:t>以</w:t>
      </w:r>
      <w:r w:rsidRPr="009E34FE">
        <w:rPr>
          <w:rFonts w:ascii="仿宋_GB2312" w:eastAsia="仿宋_GB2312" w:hAnsi="仿宋" w:cs="Times New Roman" w:hint="eastAsia"/>
          <w:color w:val="000000"/>
          <w:kern w:val="2"/>
          <w:sz w:val="28"/>
          <w:szCs w:val="28"/>
        </w:rPr>
        <w:t>来，</w:t>
      </w:r>
      <w:r>
        <w:rPr>
          <w:rFonts w:ascii="仿宋_GB2312" w:eastAsia="仿宋_GB2312" w:hAnsi="仿宋" w:cs="Times New Roman" w:hint="eastAsia"/>
          <w:color w:val="000000"/>
          <w:kern w:val="2"/>
          <w:sz w:val="28"/>
          <w:szCs w:val="28"/>
        </w:rPr>
        <w:t>其</w:t>
      </w:r>
      <w:r w:rsidRPr="009E34FE">
        <w:rPr>
          <w:rFonts w:ascii="仿宋_GB2312" w:eastAsia="仿宋_GB2312" w:hAnsi="仿宋" w:cs="Times New Roman" w:hint="eastAsia"/>
          <w:color w:val="000000"/>
          <w:kern w:val="2"/>
          <w:sz w:val="28"/>
          <w:szCs w:val="28"/>
        </w:rPr>
        <w:t>所属各级学会组织广大学会工作者坚持以邓小平理论和“三个代表”重要思想为指导，全面落实科学发展观，大力实施科教兴国战略和人才强国战略，积极投身改革开放和科技创新事业，为经济社会发展服务，为科技工作者服务，为提高全民科学素质服务，有力地促进了我国科技事业的繁荣和发展</w:t>
      </w:r>
      <w:r>
        <w:rPr>
          <w:rFonts w:ascii="仿宋_GB2312" w:eastAsia="仿宋_GB2312" w:hAnsi="仿宋" w:cs="Times New Roman" w:hint="eastAsia"/>
          <w:color w:val="000000"/>
          <w:kern w:val="2"/>
          <w:sz w:val="28"/>
          <w:szCs w:val="28"/>
        </w:rPr>
        <w:t>。期间</w:t>
      </w:r>
      <w:r w:rsidRPr="009E34FE">
        <w:rPr>
          <w:rFonts w:ascii="仿宋_GB2312" w:eastAsia="仿宋_GB2312" w:hAnsi="仿宋" w:cs="Times New Roman" w:hint="eastAsia"/>
          <w:color w:val="000000"/>
          <w:kern w:val="2"/>
          <w:sz w:val="28"/>
          <w:szCs w:val="28"/>
        </w:rPr>
        <w:t>涌现出一大批爱岗敬业、勤奋工作、顽强拼搏、甘于奉献的先进集体</w:t>
      </w:r>
      <w:r>
        <w:rPr>
          <w:rFonts w:ascii="仿宋_GB2312" w:eastAsia="仿宋_GB2312" w:hAnsi="仿宋" w:cs="Times New Roman" w:hint="eastAsia"/>
          <w:color w:val="000000"/>
          <w:kern w:val="2"/>
          <w:sz w:val="28"/>
          <w:szCs w:val="28"/>
        </w:rPr>
        <w:t>和</w:t>
      </w:r>
      <w:r w:rsidRPr="009E34FE">
        <w:rPr>
          <w:rFonts w:ascii="仿宋_GB2312" w:eastAsia="仿宋_GB2312" w:hAnsi="仿宋" w:cs="Times New Roman" w:hint="eastAsia"/>
          <w:color w:val="000000"/>
          <w:kern w:val="2"/>
          <w:sz w:val="28"/>
          <w:szCs w:val="28"/>
        </w:rPr>
        <w:t>优秀学会工作者。经九届五次常务理事会研究，决定在中国自动化学会成立五十周年之际，</w:t>
      </w:r>
      <w:r>
        <w:rPr>
          <w:rFonts w:ascii="仿宋_GB2312" w:eastAsia="仿宋_GB2312" w:hAnsi="仿宋" w:cs="Times New Roman" w:hint="eastAsia"/>
          <w:color w:val="000000"/>
          <w:kern w:val="2"/>
          <w:sz w:val="28"/>
          <w:szCs w:val="28"/>
        </w:rPr>
        <w:t>对</w:t>
      </w:r>
      <w:r w:rsidRPr="009E34FE">
        <w:rPr>
          <w:rFonts w:ascii="仿宋_GB2312" w:eastAsia="仿宋_GB2312" w:hAnsi="仿宋" w:cs="Times New Roman" w:hint="eastAsia"/>
          <w:color w:val="000000"/>
          <w:kern w:val="2"/>
          <w:sz w:val="28"/>
          <w:szCs w:val="28"/>
        </w:rPr>
        <w:t>中国自动化学会先进集体和中国自动化学会优秀学会工作者</w:t>
      </w:r>
      <w:r>
        <w:rPr>
          <w:rFonts w:ascii="仿宋_GB2312" w:eastAsia="仿宋_GB2312" w:hAnsi="仿宋" w:cs="Times New Roman" w:hint="eastAsia"/>
          <w:color w:val="000000"/>
          <w:kern w:val="2"/>
          <w:sz w:val="28"/>
          <w:szCs w:val="28"/>
        </w:rPr>
        <w:t>进行评选和表彰</w:t>
      </w:r>
      <w:r w:rsidRPr="009E34FE">
        <w:rPr>
          <w:rFonts w:ascii="仿宋_GB2312" w:eastAsia="仿宋_GB2312" w:hAnsi="仿宋" w:cs="Times New Roman" w:hint="eastAsia"/>
          <w:color w:val="000000"/>
          <w:kern w:val="2"/>
          <w:sz w:val="28"/>
          <w:szCs w:val="28"/>
        </w:rPr>
        <w:t>。同时，设立中国自动化学会五十年杰出贡献奖，以表彰五十年来为我国自动化和信息、智能科学领域</w:t>
      </w:r>
      <w:r>
        <w:rPr>
          <w:rFonts w:ascii="仿宋_GB2312" w:eastAsia="仿宋_GB2312" w:hAnsi="仿宋" w:cs="Times New Roman" w:hint="eastAsia"/>
          <w:color w:val="000000"/>
          <w:kern w:val="2"/>
          <w:sz w:val="28"/>
          <w:szCs w:val="28"/>
        </w:rPr>
        <w:t>内各学科</w:t>
      </w:r>
      <w:r w:rsidRPr="009E34FE">
        <w:rPr>
          <w:rFonts w:ascii="仿宋_GB2312" w:eastAsia="仿宋_GB2312" w:hAnsi="仿宋" w:cs="Times New Roman" w:hint="eastAsia"/>
          <w:color w:val="000000"/>
          <w:kern w:val="2"/>
          <w:sz w:val="28"/>
          <w:szCs w:val="28"/>
        </w:rPr>
        <w:t>的建设和发展做出突出贡献和</w:t>
      </w:r>
      <w:r>
        <w:rPr>
          <w:rFonts w:ascii="仿宋_GB2312" w:eastAsia="仿宋_GB2312" w:hAnsi="仿宋" w:cs="Times New Roman" w:hint="eastAsia"/>
          <w:color w:val="000000"/>
          <w:kern w:val="2"/>
          <w:sz w:val="28"/>
          <w:szCs w:val="28"/>
        </w:rPr>
        <w:t>杰出</w:t>
      </w:r>
      <w:r w:rsidRPr="009E34FE">
        <w:rPr>
          <w:rFonts w:ascii="仿宋_GB2312" w:eastAsia="仿宋_GB2312" w:hAnsi="仿宋" w:cs="Times New Roman" w:hint="eastAsia"/>
          <w:color w:val="000000"/>
          <w:kern w:val="2"/>
          <w:sz w:val="28"/>
          <w:szCs w:val="28"/>
        </w:rPr>
        <w:t>成就的专家学者。实施办法如下：</w:t>
      </w:r>
    </w:p>
    <w:p w:rsidR="00783864" w:rsidRPr="009E34FE" w:rsidRDefault="00783864" w:rsidP="00323743">
      <w:pPr>
        <w:pStyle w:val="p17"/>
        <w:widowControl w:val="0"/>
        <w:topLinePunct/>
        <w:adjustRightInd w:val="0"/>
        <w:snapToGrid w:val="0"/>
        <w:spacing w:before="0" w:beforeAutospacing="0" w:after="0" w:afterAutospacing="0" w:line="500" w:lineRule="atLeast"/>
        <w:ind w:firstLine="482"/>
        <w:jc w:val="both"/>
        <w:textAlignment w:val="baseline"/>
        <w:rPr>
          <w:rFonts w:ascii="仿宋_GB2312" w:eastAsia="仿宋_GB2312" w:hAnsi="仿宋" w:cs="Times New Roman"/>
          <w:sz w:val="28"/>
          <w:szCs w:val="28"/>
        </w:rPr>
      </w:pPr>
      <w:r w:rsidRPr="009E34FE">
        <w:rPr>
          <w:rStyle w:val="a5"/>
          <w:rFonts w:ascii="仿宋_GB2312" w:eastAsia="仿宋_GB2312" w:hAnsi="仿宋" w:hint="eastAsia"/>
          <w:sz w:val="28"/>
          <w:szCs w:val="28"/>
        </w:rPr>
        <w:t>一、评选范围和表彰名额</w:t>
      </w:r>
    </w:p>
    <w:p w:rsidR="00783864" w:rsidRPr="009E34FE" w:rsidRDefault="00783864" w:rsidP="00323743">
      <w:pPr>
        <w:pStyle w:val="p17"/>
        <w:widowControl w:val="0"/>
        <w:topLinePunct/>
        <w:adjustRightInd w:val="0"/>
        <w:snapToGrid w:val="0"/>
        <w:spacing w:before="0" w:beforeAutospacing="0" w:after="0" w:afterAutospacing="0" w:line="500" w:lineRule="atLeast"/>
        <w:ind w:firstLine="482"/>
        <w:jc w:val="both"/>
        <w:textAlignment w:val="baseline"/>
        <w:rPr>
          <w:rFonts w:ascii="仿宋_GB2312" w:eastAsia="仿宋_GB2312" w:hAnsi="Times New Roman" w:cs="Times New Roman"/>
          <w:sz w:val="28"/>
          <w:szCs w:val="28"/>
        </w:rPr>
      </w:pPr>
      <w:r w:rsidRPr="009E34FE">
        <w:rPr>
          <w:rFonts w:ascii="仿宋_GB2312" w:eastAsia="仿宋_GB2312" w:hAnsi="Times New Roman" w:cs="Times New Roman" w:hint="eastAsia"/>
          <w:sz w:val="28"/>
          <w:szCs w:val="28"/>
        </w:rPr>
        <w:t>（一）评选范围</w:t>
      </w:r>
    </w:p>
    <w:p w:rsidR="00783864" w:rsidRPr="009E34FE" w:rsidRDefault="00783864" w:rsidP="00323743">
      <w:pPr>
        <w:pStyle w:val="p17"/>
        <w:widowControl w:val="0"/>
        <w:topLinePunct/>
        <w:adjustRightInd w:val="0"/>
        <w:snapToGrid w:val="0"/>
        <w:spacing w:before="0" w:beforeAutospacing="0" w:after="0" w:afterAutospacing="0" w:line="500" w:lineRule="atLeast"/>
        <w:ind w:firstLine="482"/>
        <w:jc w:val="both"/>
        <w:textAlignment w:val="baseline"/>
        <w:rPr>
          <w:rFonts w:ascii="仿宋_GB2312" w:eastAsia="仿宋_GB2312" w:hAnsi="仿宋" w:cs="Times New Roman"/>
          <w:color w:val="000000"/>
          <w:kern w:val="2"/>
          <w:sz w:val="28"/>
          <w:szCs w:val="28"/>
        </w:rPr>
      </w:pPr>
      <w:r w:rsidRPr="009E34FE">
        <w:rPr>
          <w:rFonts w:ascii="仿宋_GB2312" w:eastAsia="仿宋_GB2312" w:hAnsi="仿宋" w:cs="Times New Roman" w:hint="eastAsia"/>
          <w:color w:val="000000"/>
          <w:kern w:val="2"/>
          <w:sz w:val="28"/>
          <w:szCs w:val="28"/>
        </w:rPr>
        <w:t>1．中国自动化学会先进集体评选范围：中国自动化学会所属各专业委员会、工作委员会、科技期刊编辑委员会以及各省、市级自动化学会。</w:t>
      </w:r>
    </w:p>
    <w:p w:rsidR="00783864" w:rsidRPr="009E34FE" w:rsidRDefault="00783864" w:rsidP="00323743">
      <w:pPr>
        <w:pStyle w:val="p17"/>
        <w:widowControl w:val="0"/>
        <w:topLinePunct/>
        <w:adjustRightInd w:val="0"/>
        <w:snapToGrid w:val="0"/>
        <w:spacing w:before="0" w:beforeAutospacing="0" w:after="0" w:afterAutospacing="0" w:line="500" w:lineRule="atLeast"/>
        <w:ind w:firstLine="482"/>
        <w:jc w:val="both"/>
        <w:textAlignment w:val="baseline"/>
        <w:rPr>
          <w:rFonts w:ascii="仿宋_GB2312" w:eastAsia="仿宋_GB2312" w:hAnsi="仿宋" w:cs="Times New Roman"/>
          <w:color w:val="000000"/>
          <w:kern w:val="2"/>
          <w:sz w:val="28"/>
          <w:szCs w:val="28"/>
        </w:rPr>
      </w:pPr>
      <w:r w:rsidRPr="009E34FE">
        <w:rPr>
          <w:rFonts w:ascii="仿宋_GB2312" w:eastAsia="仿宋_GB2312" w:hAnsi="仿宋" w:cs="Times New Roman" w:hint="eastAsia"/>
          <w:color w:val="000000"/>
          <w:kern w:val="2"/>
          <w:sz w:val="28"/>
          <w:szCs w:val="28"/>
        </w:rPr>
        <w:lastRenderedPageBreak/>
        <w:t>2．中国自动化学会优秀学会工作者评选范围：在中国自动化学会所属各专业委员会、工作委员会、科技期刊编辑部以及各省、市级自动化学会等单位工作满5年（含5年）以上专职学会工作者。“工作满5年”指截止到2011年11月27日，连续从事学会工作5年以上。</w:t>
      </w:r>
    </w:p>
    <w:p w:rsidR="00783864" w:rsidRPr="009E34FE" w:rsidRDefault="00783864" w:rsidP="00323743">
      <w:pPr>
        <w:pStyle w:val="p17"/>
        <w:widowControl w:val="0"/>
        <w:topLinePunct/>
        <w:adjustRightInd w:val="0"/>
        <w:snapToGrid w:val="0"/>
        <w:spacing w:before="0" w:beforeAutospacing="0" w:after="0" w:afterAutospacing="0" w:line="500" w:lineRule="atLeast"/>
        <w:ind w:firstLine="482"/>
        <w:jc w:val="both"/>
        <w:textAlignment w:val="baseline"/>
        <w:rPr>
          <w:rFonts w:ascii="仿宋_GB2312" w:eastAsia="仿宋_GB2312" w:hAnsi="仿宋" w:cs="Times New Roman"/>
          <w:color w:val="000000"/>
          <w:kern w:val="2"/>
          <w:sz w:val="28"/>
          <w:szCs w:val="28"/>
        </w:rPr>
      </w:pPr>
      <w:r w:rsidRPr="009E34FE">
        <w:rPr>
          <w:rFonts w:ascii="仿宋_GB2312" w:eastAsia="仿宋_GB2312" w:hAnsi="仿宋" w:cs="Times New Roman" w:hint="eastAsia"/>
          <w:color w:val="000000"/>
          <w:kern w:val="2"/>
          <w:sz w:val="28"/>
          <w:szCs w:val="28"/>
        </w:rPr>
        <w:t>3．中国自动化学会五十年杰出贡献奖评选范围：70岁以上，在自动化和信息、智能科学领域成绩卓著、贡献巨大的资深科技工作者。</w:t>
      </w:r>
    </w:p>
    <w:p w:rsidR="00783864" w:rsidRPr="009E34FE" w:rsidRDefault="00783864" w:rsidP="00323743">
      <w:pPr>
        <w:pStyle w:val="p17"/>
        <w:widowControl w:val="0"/>
        <w:topLinePunct/>
        <w:adjustRightInd w:val="0"/>
        <w:snapToGrid w:val="0"/>
        <w:spacing w:before="0" w:beforeAutospacing="0" w:after="0" w:afterAutospacing="0" w:line="500" w:lineRule="atLeast"/>
        <w:ind w:firstLine="482"/>
        <w:jc w:val="both"/>
        <w:textAlignment w:val="baseline"/>
        <w:rPr>
          <w:rFonts w:ascii="仿宋_GB2312" w:eastAsia="仿宋_GB2312" w:hAnsi="仿宋" w:cs="Times New Roman"/>
          <w:color w:val="000000"/>
          <w:kern w:val="2"/>
          <w:sz w:val="28"/>
          <w:szCs w:val="28"/>
        </w:rPr>
      </w:pPr>
      <w:r w:rsidRPr="009E34FE">
        <w:rPr>
          <w:rFonts w:ascii="仿宋_GB2312" w:eastAsia="仿宋_GB2312" w:hAnsi="仿宋" w:cs="Times New Roman" w:hint="eastAsia"/>
          <w:color w:val="000000"/>
          <w:kern w:val="2"/>
          <w:sz w:val="28"/>
          <w:szCs w:val="28"/>
        </w:rPr>
        <w:t>（二）表彰名额</w:t>
      </w:r>
    </w:p>
    <w:p w:rsidR="00783864" w:rsidRPr="009E34FE" w:rsidRDefault="00783864" w:rsidP="00323743">
      <w:pPr>
        <w:pStyle w:val="p17"/>
        <w:widowControl w:val="0"/>
        <w:topLinePunct/>
        <w:adjustRightInd w:val="0"/>
        <w:snapToGrid w:val="0"/>
        <w:spacing w:before="0" w:beforeAutospacing="0" w:after="0" w:afterAutospacing="0" w:line="500" w:lineRule="atLeast"/>
        <w:ind w:firstLine="482"/>
        <w:jc w:val="both"/>
        <w:textAlignment w:val="baseline"/>
        <w:rPr>
          <w:rFonts w:ascii="仿宋_GB2312" w:eastAsia="仿宋_GB2312" w:hAnsi="仿宋" w:cs="Times New Roman"/>
          <w:color w:val="000000"/>
          <w:kern w:val="2"/>
          <w:sz w:val="28"/>
          <w:szCs w:val="28"/>
        </w:rPr>
      </w:pPr>
      <w:r w:rsidRPr="009E34FE">
        <w:rPr>
          <w:rFonts w:ascii="仿宋_GB2312" w:eastAsia="仿宋_GB2312" w:hAnsi="仿宋" w:cs="Times New Roman" w:hint="eastAsia"/>
          <w:color w:val="000000"/>
          <w:kern w:val="2"/>
          <w:sz w:val="28"/>
          <w:szCs w:val="28"/>
        </w:rPr>
        <w:t>此次评选表彰10个“中国自动化学会先进集体”、</w:t>
      </w:r>
      <w:r w:rsidR="00AD15D4">
        <w:rPr>
          <w:rFonts w:ascii="仿宋_GB2312" w:eastAsia="仿宋_GB2312" w:hAnsi="仿宋" w:cs="Times New Roman" w:hint="eastAsia"/>
          <w:color w:val="000000"/>
          <w:kern w:val="2"/>
          <w:sz w:val="28"/>
          <w:szCs w:val="28"/>
        </w:rPr>
        <w:t>50</w:t>
      </w:r>
      <w:r w:rsidRPr="009E34FE">
        <w:rPr>
          <w:rFonts w:ascii="仿宋_GB2312" w:eastAsia="仿宋_GB2312" w:hAnsi="仿宋" w:cs="Times New Roman" w:hint="eastAsia"/>
          <w:color w:val="000000"/>
          <w:kern w:val="2"/>
          <w:sz w:val="28"/>
          <w:szCs w:val="28"/>
        </w:rPr>
        <w:t xml:space="preserve">名“中国自动化学会优秀学会工作者”、10个 “中国自动化学会五十年杰出贡献奖”。 </w:t>
      </w:r>
    </w:p>
    <w:p w:rsidR="00783864" w:rsidRPr="009E34FE" w:rsidRDefault="00783864" w:rsidP="00323743">
      <w:pPr>
        <w:pStyle w:val="p17"/>
        <w:widowControl w:val="0"/>
        <w:topLinePunct/>
        <w:adjustRightInd w:val="0"/>
        <w:snapToGrid w:val="0"/>
        <w:spacing w:before="0" w:beforeAutospacing="0" w:after="0" w:afterAutospacing="0" w:line="500" w:lineRule="atLeast"/>
        <w:ind w:firstLine="482"/>
        <w:jc w:val="both"/>
        <w:textAlignment w:val="baseline"/>
        <w:rPr>
          <w:rFonts w:ascii="仿宋_GB2312" w:eastAsia="仿宋_GB2312" w:hAnsi="仿宋" w:cs="Times New Roman"/>
          <w:sz w:val="28"/>
          <w:szCs w:val="28"/>
        </w:rPr>
      </w:pPr>
      <w:r w:rsidRPr="009E34FE">
        <w:rPr>
          <w:rStyle w:val="a5"/>
          <w:rFonts w:ascii="仿宋_GB2312" w:eastAsia="仿宋_GB2312" w:hAnsi="仿宋" w:hint="eastAsia"/>
          <w:sz w:val="28"/>
          <w:szCs w:val="28"/>
        </w:rPr>
        <w:t>二、评选推荐条件</w:t>
      </w:r>
    </w:p>
    <w:p w:rsidR="00783864" w:rsidRPr="009E34FE" w:rsidRDefault="00783864" w:rsidP="00323743">
      <w:pPr>
        <w:pStyle w:val="p17"/>
        <w:widowControl w:val="0"/>
        <w:topLinePunct/>
        <w:adjustRightInd w:val="0"/>
        <w:snapToGrid w:val="0"/>
        <w:spacing w:before="0" w:beforeAutospacing="0" w:after="0" w:afterAutospacing="0" w:line="500" w:lineRule="atLeast"/>
        <w:ind w:firstLine="482"/>
        <w:jc w:val="both"/>
        <w:textAlignment w:val="baseline"/>
        <w:rPr>
          <w:rFonts w:ascii="仿宋_GB2312" w:eastAsia="仿宋_GB2312" w:hAnsi="仿宋" w:cs="Times New Roman"/>
          <w:color w:val="000000"/>
          <w:kern w:val="2"/>
          <w:sz w:val="28"/>
          <w:szCs w:val="28"/>
        </w:rPr>
      </w:pPr>
      <w:r w:rsidRPr="009E34FE">
        <w:rPr>
          <w:rFonts w:ascii="仿宋_GB2312" w:eastAsia="仿宋_GB2312" w:hAnsi="仿宋" w:cs="Times New Roman" w:hint="eastAsia"/>
          <w:color w:val="000000"/>
          <w:kern w:val="2"/>
          <w:sz w:val="28"/>
          <w:szCs w:val="28"/>
        </w:rPr>
        <w:t>（一）中国自动化学会先进集体评选条件</w:t>
      </w:r>
    </w:p>
    <w:p w:rsidR="00783864" w:rsidRPr="009E34FE" w:rsidRDefault="00783864" w:rsidP="00323743">
      <w:pPr>
        <w:pStyle w:val="p17"/>
        <w:widowControl w:val="0"/>
        <w:topLinePunct/>
        <w:adjustRightInd w:val="0"/>
        <w:snapToGrid w:val="0"/>
        <w:spacing w:before="0" w:beforeAutospacing="0" w:after="0" w:afterAutospacing="0" w:line="500" w:lineRule="atLeast"/>
        <w:ind w:firstLine="482"/>
        <w:jc w:val="both"/>
        <w:textAlignment w:val="baseline"/>
        <w:rPr>
          <w:rFonts w:ascii="仿宋_GB2312" w:eastAsia="仿宋_GB2312" w:hAnsi="仿宋" w:cs="Times New Roman"/>
          <w:color w:val="000000"/>
          <w:kern w:val="2"/>
          <w:sz w:val="28"/>
          <w:szCs w:val="28"/>
        </w:rPr>
      </w:pPr>
      <w:r w:rsidRPr="009E34FE">
        <w:rPr>
          <w:rFonts w:ascii="仿宋_GB2312" w:eastAsia="仿宋_GB2312" w:hAnsi="仿宋" w:cs="Times New Roman" w:hint="eastAsia"/>
          <w:color w:val="000000"/>
          <w:kern w:val="2"/>
          <w:sz w:val="28"/>
          <w:szCs w:val="28"/>
        </w:rPr>
        <w:t>认真执行中国自动化学会章程，组织健全，领导班子团结，坚持民主办会原则，工作成效显著，受到社会各界好评，并具备下列条件者：</w:t>
      </w:r>
    </w:p>
    <w:p w:rsidR="00783864" w:rsidRPr="009E34FE" w:rsidRDefault="00783864" w:rsidP="00323743">
      <w:pPr>
        <w:pStyle w:val="p17"/>
        <w:widowControl w:val="0"/>
        <w:topLinePunct/>
        <w:adjustRightInd w:val="0"/>
        <w:snapToGrid w:val="0"/>
        <w:spacing w:before="0" w:beforeAutospacing="0" w:after="0" w:afterAutospacing="0" w:line="500" w:lineRule="atLeast"/>
        <w:ind w:firstLine="482"/>
        <w:jc w:val="both"/>
        <w:textAlignment w:val="baseline"/>
        <w:rPr>
          <w:rFonts w:ascii="仿宋_GB2312" w:eastAsia="仿宋_GB2312" w:hAnsi="仿宋" w:cs="Times New Roman"/>
          <w:color w:val="000000"/>
          <w:kern w:val="2"/>
          <w:sz w:val="28"/>
          <w:szCs w:val="28"/>
        </w:rPr>
      </w:pPr>
      <w:r w:rsidRPr="009E34FE">
        <w:rPr>
          <w:rFonts w:ascii="仿宋_GB2312" w:eastAsia="仿宋_GB2312" w:hAnsi="仿宋" w:cs="Times New Roman" w:hint="eastAsia"/>
          <w:color w:val="000000"/>
          <w:kern w:val="2"/>
          <w:sz w:val="28"/>
          <w:szCs w:val="28"/>
        </w:rPr>
        <w:t>1．坚持科学发展观，在本学科或工作职责范围中有新思路、新举措，能够结合实际创造性地开展工作，为社会经济发展服务方面成绩显著；</w:t>
      </w:r>
    </w:p>
    <w:p w:rsidR="00783864" w:rsidRPr="009E34FE" w:rsidRDefault="00783864" w:rsidP="00323743">
      <w:pPr>
        <w:pStyle w:val="p17"/>
        <w:widowControl w:val="0"/>
        <w:topLinePunct/>
        <w:adjustRightInd w:val="0"/>
        <w:snapToGrid w:val="0"/>
        <w:spacing w:before="0" w:beforeAutospacing="0" w:after="0" w:afterAutospacing="0" w:line="500" w:lineRule="atLeast"/>
        <w:ind w:firstLine="482"/>
        <w:jc w:val="both"/>
        <w:textAlignment w:val="baseline"/>
        <w:rPr>
          <w:rFonts w:ascii="仿宋_GB2312" w:eastAsia="仿宋_GB2312" w:hAnsi="仿宋" w:cs="Times New Roman"/>
          <w:color w:val="000000"/>
          <w:kern w:val="2"/>
          <w:sz w:val="28"/>
          <w:szCs w:val="28"/>
        </w:rPr>
      </w:pPr>
      <w:r w:rsidRPr="009E34FE">
        <w:rPr>
          <w:rFonts w:ascii="仿宋_GB2312" w:eastAsia="仿宋_GB2312" w:hAnsi="仿宋" w:cs="Times New Roman" w:hint="eastAsia"/>
          <w:color w:val="000000"/>
          <w:kern w:val="2"/>
          <w:sz w:val="28"/>
          <w:szCs w:val="28"/>
        </w:rPr>
        <w:t>2．学术活动经常化，至少两年举办一次在国内外有影响力的学术研究和交流活动，</w:t>
      </w:r>
      <w:r>
        <w:rPr>
          <w:rFonts w:ascii="仿宋_GB2312" w:eastAsia="仿宋_GB2312" w:hAnsi="仿宋" w:cs="Times New Roman" w:hint="eastAsia"/>
          <w:color w:val="000000"/>
          <w:kern w:val="2"/>
          <w:sz w:val="28"/>
          <w:szCs w:val="28"/>
        </w:rPr>
        <w:t>在</w:t>
      </w:r>
      <w:r w:rsidRPr="009E34FE">
        <w:rPr>
          <w:rFonts w:ascii="仿宋_GB2312" w:eastAsia="仿宋_GB2312" w:hAnsi="仿宋" w:cs="Times New Roman" w:hint="eastAsia"/>
          <w:color w:val="000000"/>
          <w:kern w:val="2"/>
          <w:sz w:val="28"/>
          <w:szCs w:val="28"/>
        </w:rPr>
        <w:t>促进自动化学科发展方面作用突出；</w:t>
      </w:r>
    </w:p>
    <w:p w:rsidR="00783864" w:rsidRPr="009E34FE" w:rsidRDefault="00783864" w:rsidP="00323743">
      <w:pPr>
        <w:pStyle w:val="p17"/>
        <w:widowControl w:val="0"/>
        <w:topLinePunct/>
        <w:adjustRightInd w:val="0"/>
        <w:snapToGrid w:val="0"/>
        <w:spacing w:before="0" w:beforeAutospacing="0" w:after="0" w:afterAutospacing="0" w:line="500" w:lineRule="atLeast"/>
        <w:ind w:firstLine="482"/>
        <w:jc w:val="both"/>
        <w:textAlignment w:val="baseline"/>
        <w:rPr>
          <w:rFonts w:ascii="仿宋_GB2312" w:eastAsia="仿宋_GB2312" w:hAnsi="仿宋" w:cs="Times New Roman"/>
          <w:color w:val="000000"/>
          <w:kern w:val="2"/>
          <w:sz w:val="28"/>
          <w:szCs w:val="28"/>
        </w:rPr>
      </w:pPr>
      <w:r w:rsidRPr="009E34FE">
        <w:rPr>
          <w:rFonts w:ascii="仿宋_GB2312" w:eastAsia="仿宋_GB2312" w:hAnsi="仿宋" w:cs="Times New Roman" w:hint="eastAsia"/>
          <w:color w:val="000000"/>
          <w:kern w:val="2"/>
          <w:sz w:val="28"/>
          <w:szCs w:val="28"/>
        </w:rPr>
        <w:t>3．民主办会正常化，按规定召开工作会议</w:t>
      </w:r>
      <w:r>
        <w:rPr>
          <w:rFonts w:ascii="仿宋_GB2312" w:eastAsia="仿宋_GB2312" w:hAnsi="仿宋" w:cs="Times New Roman" w:hint="eastAsia"/>
          <w:color w:val="000000"/>
          <w:kern w:val="2"/>
          <w:sz w:val="28"/>
          <w:szCs w:val="28"/>
        </w:rPr>
        <w:t>和</w:t>
      </w:r>
      <w:r w:rsidRPr="009E34FE">
        <w:rPr>
          <w:rFonts w:ascii="仿宋_GB2312" w:eastAsia="仿宋_GB2312" w:hAnsi="仿宋" w:cs="Times New Roman" w:hint="eastAsia"/>
          <w:color w:val="000000"/>
          <w:kern w:val="2"/>
          <w:sz w:val="28"/>
          <w:szCs w:val="28"/>
        </w:rPr>
        <w:t>完成换届</w:t>
      </w:r>
      <w:r>
        <w:rPr>
          <w:rFonts w:ascii="仿宋_GB2312" w:eastAsia="仿宋_GB2312" w:hAnsi="仿宋" w:cs="Times New Roman" w:hint="eastAsia"/>
          <w:color w:val="000000"/>
          <w:kern w:val="2"/>
          <w:sz w:val="28"/>
          <w:szCs w:val="28"/>
        </w:rPr>
        <w:t>工作</w:t>
      </w:r>
      <w:r w:rsidRPr="009E34FE">
        <w:rPr>
          <w:rFonts w:ascii="仿宋_GB2312" w:eastAsia="仿宋_GB2312" w:hAnsi="仿宋" w:cs="Times New Roman" w:hint="eastAsia"/>
          <w:color w:val="000000"/>
          <w:kern w:val="2"/>
          <w:sz w:val="28"/>
          <w:szCs w:val="28"/>
        </w:rPr>
        <w:t>，协助总会发展学会会员（个人会员或团体会员）；</w:t>
      </w:r>
    </w:p>
    <w:p w:rsidR="00783864" w:rsidRPr="009E34FE" w:rsidRDefault="00783864" w:rsidP="00323743">
      <w:pPr>
        <w:pStyle w:val="p17"/>
        <w:widowControl w:val="0"/>
        <w:topLinePunct/>
        <w:adjustRightInd w:val="0"/>
        <w:snapToGrid w:val="0"/>
        <w:spacing w:before="0" w:beforeAutospacing="0" w:after="0" w:afterAutospacing="0" w:line="500" w:lineRule="atLeast"/>
        <w:ind w:firstLine="482"/>
        <w:jc w:val="both"/>
        <w:textAlignment w:val="baseline"/>
        <w:rPr>
          <w:rFonts w:ascii="仿宋_GB2312" w:eastAsia="仿宋_GB2312" w:hAnsi="仿宋" w:cs="Times New Roman"/>
          <w:color w:val="000000"/>
          <w:kern w:val="2"/>
          <w:sz w:val="28"/>
          <w:szCs w:val="28"/>
        </w:rPr>
      </w:pPr>
      <w:r w:rsidRPr="009E34FE">
        <w:rPr>
          <w:rFonts w:ascii="仿宋_GB2312" w:eastAsia="仿宋_GB2312" w:hAnsi="仿宋" w:cs="Times New Roman" w:hint="eastAsia"/>
          <w:color w:val="000000"/>
          <w:kern w:val="2"/>
          <w:sz w:val="28"/>
          <w:szCs w:val="28"/>
        </w:rPr>
        <w:t>4．积极参加总会组织的会议和活动，在为会员服务、开展科普活动等方面取得突出成绩。</w:t>
      </w:r>
    </w:p>
    <w:p w:rsidR="00783864" w:rsidRPr="009E34FE" w:rsidRDefault="00783864" w:rsidP="00323743">
      <w:pPr>
        <w:pStyle w:val="p17"/>
        <w:widowControl w:val="0"/>
        <w:topLinePunct/>
        <w:adjustRightInd w:val="0"/>
        <w:snapToGrid w:val="0"/>
        <w:spacing w:before="0" w:beforeAutospacing="0" w:after="0" w:afterAutospacing="0" w:line="500" w:lineRule="atLeast"/>
        <w:ind w:firstLine="482"/>
        <w:jc w:val="both"/>
        <w:textAlignment w:val="baseline"/>
        <w:rPr>
          <w:rFonts w:ascii="仿宋_GB2312" w:eastAsia="仿宋_GB2312" w:hAnsi="仿宋" w:cs="Times New Roman"/>
          <w:color w:val="000000"/>
          <w:kern w:val="2"/>
          <w:sz w:val="28"/>
          <w:szCs w:val="28"/>
        </w:rPr>
      </w:pPr>
      <w:r w:rsidRPr="009E34FE">
        <w:rPr>
          <w:rFonts w:ascii="仿宋_GB2312" w:eastAsia="仿宋_GB2312" w:hAnsi="仿宋" w:cs="Times New Roman" w:hint="eastAsia"/>
          <w:color w:val="000000"/>
          <w:kern w:val="2"/>
          <w:sz w:val="28"/>
          <w:szCs w:val="28"/>
        </w:rPr>
        <w:t>5．加强自身建设，在学会其他工作中作出突出贡献，受到当地政府或科协组织的表彰。</w:t>
      </w:r>
    </w:p>
    <w:p w:rsidR="00783864" w:rsidRPr="009E34FE" w:rsidRDefault="00783864" w:rsidP="00323743">
      <w:pPr>
        <w:pStyle w:val="p17"/>
        <w:widowControl w:val="0"/>
        <w:topLinePunct/>
        <w:adjustRightInd w:val="0"/>
        <w:snapToGrid w:val="0"/>
        <w:spacing w:before="0" w:beforeAutospacing="0" w:after="0" w:afterAutospacing="0" w:line="500" w:lineRule="atLeast"/>
        <w:ind w:firstLine="482"/>
        <w:jc w:val="both"/>
        <w:textAlignment w:val="baseline"/>
        <w:rPr>
          <w:rFonts w:ascii="仿宋_GB2312" w:eastAsia="仿宋_GB2312" w:hAnsi="仿宋" w:cs="Times New Roman"/>
          <w:color w:val="000000"/>
          <w:kern w:val="2"/>
          <w:sz w:val="28"/>
          <w:szCs w:val="28"/>
        </w:rPr>
      </w:pPr>
      <w:r w:rsidRPr="009E34FE">
        <w:rPr>
          <w:rFonts w:ascii="仿宋_GB2312" w:eastAsia="仿宋_GB2312" w:hAnsi="仿宋" w:cs="Times New Roman" w:hint="eastAsia"/>
          <w:color w:val="000000"/>
          <w:kern w:val="2"/>
          <w:sz w:val="28"/>
          <w:szCs w:val="28"/>
        </w:rPr>
        <w:lastRenderedPageBreak/>
        <w:t>（二）中国自动化学会优秀学会工作者评选条件</w:t>
      </w:r>
    </w:p>
    <w:p w:rsidR="00783864" w:rsidRPr="009E34FE" w:rsidRDefault="00783864" w:rsidP="00323743">
      <w:pPr>
        <w:pStyle w:val="p17"/>
        <w:widowControl w:val="0"/>
        <w:topLinePunct/>
        <w:adjustRightInd w:val="0"/>
        <w:snapToGrid w:val="0"/>
        <w:spacing w:before="0" w:beforeAutospacing="0" w:after="0" w:afterAutospacing="0" w:line="500" w:lineRule="atLeast"/>
        <w:ind w:firstLine="482"/>
        <w:jc w:val="both"/>
        <w:textAlignment w:val="baseline"/>
        <w:rPr>
          <w:rFonts w:ascii="仿宋_GB2312" w:eastAsia="仿宋_GB2312" w:hAnsi="仿宋" w:cs="Times New Roman"/>
          <w:color w:val="000000"/>
          <w:kern w:val="2"/>
          <w:sz w:val="28"/>
          <w:szCs w:val="28"/>
        </w:rPr>
      </w:pPr>
      <w:r w:rsidRPr="009E34FE">
        <w:rPr>
          <w:rFonts w:ascii="仿宋_GB2312" w:eastAsia="仿宋_GB2312" w:hAnsi="仿宋" w:cs="Times New Roman" w:hint="eastAsia"/>
          <w:color w:val="000000"/>
          <w:kern w:val="2"/>
          <w:sz w:val="28"/>
          <w:szCs w:val="28"/>
        </w:rPr>
        <w:t>坚持四项基本原则，热爱社会主义祖国，认真学习和实践邓小平理论和“三个代表”重要思想，贯彻落实科学发展观，执行党的路线、方针、政策，遵纪守法，热爱学会工作，立足岗位，勤奋敬业，甘于奉献，开拓创新，并具备下列条件之一者：</w:t>
      </w:r>
    </w:p>
    <w:p w:rsidR="00783864" w:rsidRPr="009E34FE" w:rsidRDefault="00783864" w:rsidP="00323743">
      <w:pPr>
        <w:pStyle w:val="p17"/>
        <w:widowControl w:val="0"/>
        <w:topLinePunct/>
        <w:adjustRightInd w:val="0"/>
        <w:snapToGrid w:val="0"/>
        <w:spacing w:before="0" w:beforeAutospacing="0" w:after="0" w:afterAutospacing="0" w:line="500" w:lineRule="atLeast"/>
        <w:ind w:firstLine="482"/>
        <w:jc w:val="both"/>
        <w:textAlignment w:val="baseline"/>
        <w:rPr>
          <w:rFonts w:ascii="仿宋_GB2312" w:eastAsia="仿宋_GB2312" w:hAnsi="仿宋" w:cs="Times New Roman"/>
          <w:color w:val="000000"/>
          <w:kern w:val="2"/>
          <w:sz w:val="28"/>
          <w:szCs w:val="28"/>
        </w:rPr>
      </w:pPr>
      <w:r w:rsidRPr="009E34FE">
        <w:rPr>
          <w:rFonts w:ascii="仿宋_GB2312" w:eastAsia="仿宋_GB2312" w:hAnsi="仿宋" w:cs="Times New Roman" w:hint="eastAsia"/>
          <w:color w:val="000000"/>
          <w:kern w:val="2"/>
          <w:sz w:val="28"/>
          <w:szCs w:val="28"/>
        </w:rPr>
        <w:t>1．围绕学会的中心工作，积极组织开展促进科技与经济结合、建言献策等，取得明显经济和社会效益；</w:t>
      </w:r>
    </w:p>
    <w:p w:rsidR="00783864" w:rsidRPr="009E34FE" w:rsidRDefault="00783864" w:rsidP="00323743">
      <w:pPr>
        <w:pStyle w:val="p17"/>
        <w:widowControl w:val="0"/>
        <w:topLinePunct/>
        <w:adjustRightInd w:val="0"/>
        <w:snapToGrid w:val="0"/>
        <w:spacing w:before="0" w:beforeAutospacing="0" w:after="0" w:afterAutospacing="0" w:line="500" w:lineRule="atLeast"/>
        <w:ind w:firstLine="482"/>
        <w:jc w:val="both"/>
        <w:textAlignment w:val="baseline"/>
        <w:rPr>
          <w:rFonts w:ascii="仿宋_GB2312" w:eastAsia="仿宋_GB2312" w:hAnsi="仿宋" w:cs="Times New Roman"/>
          <w:color w:val="000000"/>
          <w:kern w:val="2"/>
          <w:sz w:val="28"/>
          <w:szCs w:val="28"/>
        </w:rPr>
      </w:pPr>
      <w:r w:rsidRPr="009E34FE">
        <w:rPr>
          <w:rFonts w:ascii="仿宋_GB2312" w:eastAsia="仿宋_GB2312" w:hAnsi="仿宋" w:cs="Times New Roman" w:hint="eastAsia"/>
          <w:color w:val="000000"/>
          <w:kern w:val="2"/>
          <w:sz w:val="28"/>
          <w:szCs w:val="28"/>
        </w:rPr>
        <w:t>2．积极组织开展学术交流活动，在促进创新性成果或推动学科和技术发展方面取得突出成绩；</w:t>
      </w:r>
    </w:p>
    <w:p w:rsidR="00783864" w:rsidRPr="009E34FE" w:rsidRDefault="00783864" w:rsidP="00323743">
      <w:pPr>
        <w:pStyle w:val="p17"/>
        <w:widowControl w:val="0"/>
        <w:topLinePunct/>
        <w:adjustRightInd w:val="0"/>
        <w:snapToGrid w:val="0"/>
        <w:spacing w:before="0" w:beforeAutospacing="0" w:after="0" w:afterAutospacing="0" w:line="500" w:lineRule="atLeast"/>
        <w:ind w:firstLine="482"/>
        <w:jc w:val="both"/>
        <w:textAlignment w:val="baseline"/>
        <w:rPr>
          <w:rFonts w:ascii="仿宋_GB2312" w:eastAsia="仿宋_GB2312" w:hAnsi="仿宋" w:cs="Times New Roman"/>
          <w:color w:val="000000"/>
          <w:kern w:val="2"/>
          <w:sz w:val="28"/>
          <w:szCs w:val="28"/>
        </w:rPr>
      </w:pPr>
      <w:r w:rsidRPr="009E34FE">
        <w:rPr>
          <w:rFonts w:ascii="仿宋_GB2312" w:eastAsia="仿宋_GB2312" w:hAnsi="仿宋" w:cs="Times New Roman" w:hint="eastAsia"/>
          <w:color w:val="000000"/>
          <w:kern w:val="2"/>
          <w:sz w:val="28"/>
          <w:szCs w:val="28"/>
        </w:rPr>
        <w:t>3．积极开展科学技术普及和竞赛活动，在提高各类人群科学文化素质方面取得显著成效；</w:t>
      </w:r>
    </w:p>
    <w:p w:rsidR="00783864" w:rsidRPr="009E34FE" w:rsidRDefault="00783864" w:rsidP="00323743">
      <w:pPr>
        <w:pStyle w:val="p17"/>
        <w:widowControl w:val="0"/>
        <w:topLinePunct/>
        <w:adjustRightInd w:val="0"/>
        <w:snapToGrid w:val="0"/>
        <w:spacing w:before="0" w:beforeAutospacing="0" w:after="0" w:afterAutospacing="0" w:line="500" w:lineRule="atLeast"/>
        <w:ind w:firstLine="482"/>
        <w:jc w:val="both"/>
        <w:textAlignment w:val="baseline"/>
        <w:rPr>
          <w:rFonts w:ascii="仿宋_GB2312" w:eastAsia="仿宋_GB2312" w:hAnsi="仿宋" w:cs="Times New Roman"/>
          <w:color w:val="000000"/>
          <w:kern w:val="2"/>
          <w:sz w:val="28"/>
          <w:szCs w:val="28"/>
        </w:rPr>
      </w:pPr>
      <w:r w:rsidRPr="009E34FE">
        <w:rPr>
          <w:rFonts w:ascii="仿宋_GB2312" w:eastAsia="仿宋_GB2312" w:hAnsi="仿宋" w:cs="Times New Roman" w:hint="eastAsia"/>
          <w:color w:val="000000"/>
          <w:kern w:val="2"/>
          <w:sz w:val="28"/>
          <w:szCs w:val="28"/>
        </w:rPr>
        <w:t>4．在学会其他工作中作出突出贡献。</w:t>
      </w:r>
    </w:p>
    <w:p w:rsidR="00783864" w:rsidRPr="009E34FE" w:rsidRDefault="00783864" w:rsidP="00323743">
      <w:pPr>
        <w:pStyle w:val="p17"/>
        <w:widowControl w:val="0"/>
        <w:topLinePunct/>
        <w:adjustRightInd w:val="0"/>
        <w:snapToGrid w:val="0"/>
        <w:spacing w:before="0" w:beforeAutospacing="0" w:after="0" w:afterAutospacing="0" w:line="500" w:lineRule="atLeast"/>
        <w:ind w:firstLine="482"/>
        <w:jc w:val="both"/>
        <w:textAlignment w:val="baseline"/>
        <w:rPr>
          <w:rFonts w:ascii="仿宋_GB2312" w:eastAsia="仿宋_GB2312" w:hAnsi="仿宋" w:cs="Times New Roman"/>
          <w:color w:val="000000"/>
          <w:kern w:val="2"/>
          <w:sz w:val="28"/>
          <w:szCs w:val="28"/>
        </w:rPr>
      </w:pPr>
      <w:r w:rsidRPr="009E34FE">
        <w:rPr>
          <w:rFonts w:ascii="仿宋_GB2312" w:eastAsia="仿宋_GB2312" w:hAnsi="仿宋" w:cs="Times New Roman" w:hint="eastAsia"/>
          <w:color w:val="000000"/>
          <w:kern w:val="2"/>
          <w:sz w:val="28"/>
          <w:szCs w:val="28"/>
        </w:rPr>
        <w:t>（三）中国自动化学会五十年杰出贡献奖评选条件</w:t>
      </w:r>
    </w:p>
    <w:p w:rsidR="00783864" w:rsidRDefault="00783864" w:rsidP="00323743">
      <w:pPr>
        <w:pStyle w:val="p17"/>
        <w:widowControl w:val="0"/>
        <w:topLinePunct/>
        <w:adjustRightInd w:val="0"/>
        <w:snapToGrid w:val="0"/>
        <w:spacing w:before="0" w:beforeAutospacing="0" w:after="0" w:afterAutospacing="0" w:line="500" w:lineRule="atLeast"/>
        <w:ind w:firstLine="482"/>
        <w:jc w:val="both"/>
        <w:textAlignment w:val="baseline"/>
        <w:rPr>
          <w:rFonts w:ascii="仿宋_GB2312" w:eastAsia="仿宋_GB2312" w:hAnsi="仿宋" w:cs="Times New Roman"/>
          <w:color w:val="000000"/>
          <w:kern w:val="2"/>
          <w:sz w:val="28"/>
          <w:szCs w:val="28"/>
        </w:rPr>
      </w:pPr>
      <w:r w:rsidRPr="009E34FE">
        <w:rPr>
          <w:rFonts w:ascii="仿宋_GB2312" w:eastAsia="仿宋_GB2312" w:hAnsi="仿宋" w:cs="Times New Roman" w:hint="eastAsia"/>
          <w:color w:val="000000"/>
          <w:kern w:val="2"/>
          <w:sz w:val="28"/>
          <w:szCs w:val="28"/>
        </w:rPr>
        <w:t>拥护党的基本路线，献身自动化科学事业，遵纪守法，具有良好的职业道德，并具备下列条件者：</w:t>
      </w:r>
    </w:p>
    <w:p w:rsidR="00783864" w:rsidRDefault="00783864" w:rsidP="00323743">
      <w:pPr>
        <w:pStyle w:val="p17"/>
        <w:widowControl w:val="0"/>
        <w:topLinePunct/>
        <w:adjustRightInd w:val="0"/>
        <w:snapToGrid w:val="0"/>
        <w:spacing w:before="0" w:beforeAutospacing="0" w:after="0" w:afterAutospacing="0" w:line="500" w:lineRule="atLeast"/>
        <w:ind w:firstLine="482"/>
        <w:jc w:val="both"/>
        <w:textAlignment w:val="baseline"/>
        <w:rPr>
          <w:rFonts w:ascii="仿宋_GB2312" w:eastAsia="仿宋_GB2312" w:hAnsi="仿宋" w:cs="Times New Roman"/>
          <w:color w:val="000000"/>
          <w:kern w:val="2"/>
          <w:sz w:val="28"/>
          <w:szCs w:val="28"/>
        </w:rPr>
      </w:pPr>
      <w:r>
        <w:rPr>
          <w:rFonts w:ascii="仿宋_GB2312" w:eastAsia="仿宋_GB2312" w:hAnsi="仿宋" w:cs="Times New Roman" w:hint="eastAsia"/>
          <w:color w:val="000000"/>
          <w:kern w:val="2"/>
          <w:sz w:val="28"/>
          <w:szCs w:val="28"/>
        </w:rPr>
        <w:t>1．在自动化和信息、智能科学领域有卓著成就和巨大贡献;</w:t>
      </w:r>
    </w:p>
    <w:p w:rsidR="00783864" w:rsidRDefault="00783864" w:rsidP="00323743">
      <w:pPr>
        <w:pStyle w:val="p17"/>
        <w:widowControl w:val="0"/>
        <w:topLinePunct/>
        <w:adjustRightInd w:val="0"/>
        <w:snapToGrid w:val="0"/>
        <w:spacing w:before="0" w:beforeAutospacing="0" w:after="0" w:afterAutospacing="0" w:line="500" w:lineRule="atLeast"/>
        <w:ind w:firstLine="482"/>
        <w:jc w:val="both"/>
        <w:textAlignment w:val="baseline"/>
        <w:rPr>
          <w:rFonts w:ascii="仿宋_GB2312" w:eastAsia="仿宋_GB2312" w:hAnsi="仿宋"/>
          <w:color w:val="000000"/>
          <w:sz w:val="28"/>
          <w:szCs w:val="28"/>
        </w:rPr>
      </w:pPr>
      <w:r w:rsidRPr="009E34FE">
        <w:rPr>
          <w:rFonts w:ascii="仿宋_GB2312" w:eastAsia="仿宋_GB2312" w:hAnsi="仿宋" w:hint="eastAsia"/>
          <w:color w:val="000000"/>
          <w:sz w:val="28"/>
          <w:szCs w:val="28"/>
        </w:rPr>
        <w:t>2．热心支持学会各项工作，为学会发展出谋划策，提出了建设性意见和建议，为学会工作或活动做出了重要贡献</w:t>
      </w:r>
      <w:r>
        <w:rPr>
          <w:rFonts w:ascii="仿宋_GB2312" w:eastAsia="仿宋_GB2312" w:hAnsi="仿宋" w:hint="eastAsia"/>
          <w:color w:val="000000"/>
          <w:sz w:val="28"/>
          <w:szCs w:val="28"/>
        </w:rPr>
        <w:t>;</w:t>
      </w:r>
    </w:p>
    <w:p w:rsidR="00783864" w:rsidRPr="00AF0439" w:rsidRDefault="00783864" w:rsidP="00323743">
      <w:pPr>
        <w:pStyle w:val="p17"/>
        <w:widowControl w:val="0"/>
        <w:topLinePunct/>
        <w:adjustRightInd w:val="0"/>
        <w:snapToGrid w:val="0"/>
        <w:spacing w:before="0" w:beforeAutospacing="0" w:after="0" w:afterAutospacing="0" w:line="500" w:lineRule="atLeast"/>
        <w:ind w:firstLine="482"/>
        <w:jc w:val="both"/>
        <w:textAlignment w:val="baseline"/>
        <w:rPr>
          <w:rFonts w:ascii="仿宋_GB2312" w:eastAsia="仿宋_GB2312" w:hAnsi="仿宋" w:cs="Times New Roman"/>
          <w:color w:val="000000"/>
          <w:kern w:val="2"/>
          <w:sz w:val="28"/>
          <w:szCs w:val="28"/>
        </w:rPr>
      </w:pPr>
      <w:r w:rsidRPr="009E34FE">
        <w:rPr>
          <w:rFonts w:ascii="仿宋_GB2312" w:eastAsia="仿宋_GB2312" w:hAnsi="仿宋" w:hint="eastAsia"/>
          <w:color w:val="000000"/>
          <w:sz w:val="28"/>
          <w:szCs w:val="28"/>
        </w:rPr>
        <w:t>3．具有良好的学术道德、工作作风和群众威信。</w:t>
      </w:r>
    </w:p>
    <w:p w:rsidR="00783864" w:rsidRPr="009E34FE" w:rsidRDefault="00783864" w:rsidP="00323743">
      <w:pPr>
        <w:pStyle w:val="p17"/>
        <w:widowControl w:val="0"/>
        <w:topLinePunct/>
        <w:adjustRightInd w:val="0"/>
        <w:snapToGrid w:val="0"/>
        <w:spacing w:before="0" w:beforeAutospacing="0" w:after="0" w:afterAutospacing="0" w:line="500" w:lineRule="atLeast"/>
        <w:ind w:firstLine="482"/>
        <w:jc w:val="both"/>
        <w:textAlignment w:val="baseline"/>
        <w:rPr>
          <w:rFonts w:ascii="仿宋_GB2312" w:eastAsia="仿宋_GB2312" w:hAnsi="仿宋" w:cs="Times New Roman"/>
          <w:sz w:val="28"/>
          <w:szCs w:val="28"/>
        </w:rPr>
      </w:pPr>
      <w:r w:rsidRPr="009E34FE">
        <w:rPr>
          <w:rStyle w:val="a5"/>
          <w:rFonts w:ascii="仿宋_GB2312" w:eastAsia="仿宋_GB2312" w:hAnsi="仿宋" w:hint="eastAsia"/>
          <w:sz w:val="28"/>
          <w:szCs w:val="28"/>
        </w:rPr>
        <w:t>三、评选程序和要求</w:t>
      </w:r>
    </w:p>
    <w:p w:rsidR="00783864" w:rsidRPr="009E34FE" w:rsidRDefault="00783864" w:rsidP="00323743">
      <w:pPr>
        <w:pStyle w:val="p17"/>
        <w:widowControl w:val="0"/>
        <w:topLinePunct/>
        <w:adjustRightInd w:val="0"/>
        <w:snapToGrid w:val="0"/>
        <w:spacing w:before="0" w:beforeAutospacing="0" w:after="0" w:afterAutospacing="0" w:line="500" w:lineRule="atLeast"/>
        <w:ind w:firstLine="482"/>
        <w:jc w:val="both"/>
        <w:textAlignment w:val="baseline"/>
        <w:rPr>
          <w:rFonts w:ascii="仿宋_GB2312" w:eastAsia="仿宋_GB2312" w:hAnsi="仿宋" w:cs="Times New Roman"/>
          <w:color w:val="000000"/>
          <w:kern w:val="2"/>
          <w:sz w:val="28"/>
          <w:szCs w:val="28"/>
        </w:rPr>
      </w:pPr>
      <w:r w:rsidRPr="009E34FE">
        <w:rPr>
          <w:rFonts w:ascii="仿宋_GB2312" w:eastAsia="仿宋_GB2312" w:hAnsi="仿宋" w:cs="Times New Roman" w:hint="eastAsia"/>
          <w:color w:val="000000"/>
          <w:kern w:val="2"/>
          <w:sz w:val="28"/>
          <w:szCs w:val="28"/>
        </w:rPr>
        <w:t>（一）坚持群众路线，充分发扬民主</w:t>
      </w:r>
    </w:p>
    <w:p w:rsidR="00783864" w:rsidRPr="009E34FE" w:rsidRDefault="00783864" w:rsidP="00323743">
      <w:pPr>
        <w:pStyle w:val="p17"/>
        <w:widowControl w:val="0"/>
        <w:topLinePunct/>
        <w:adjustRightInd w:val="0"/>
        <w:snapToGrid w:val="0"/>
        <w:spacing w:before="0" w:beforeAutospacing="0" w:after="0" w:afterAutospacing="0" w:line="500" w:lineRule="atLeast"/>
        <w:ind w:firstLine="482"/>
        <w:jc w:val="both"/>
        <w:textAlignment w:val="baseline"/>
        <w:rPr>
          <w:rFonts w:ascii="仿宋_GB2312" w:eastAsia="仿宋_GB2312" w:hAnsi="仿宋" w:cs="Times New Roman"/>
          <w:color w:val="000000"/>
          <w:kern w:val="2"/>
          <w:sz w:val="28"/>
          <w:szCs w:val="28"/>
        </w:rPr>
      </w:pPr>
      <w:r w:rsidRPr="009E34FE">
        <w:rPr>
          <w:rFonts w:ascii="仿宋_GB2312" w:eastAsia="仿宋_GB2312" w:hAnsi="仿宋" w:cs="Times New Roman" w:hint="eastAsia"/>
          <w:color w:val="000000"/>
          <w:kern w:val="2"/>
          <w:sz w:val="28"/>
          <w:szCs w:val="28"/>
        </w:rPr>
        <w:t>推荐工作必须坚持公平、公正、公开的原则。</w:t>
      </w:r>
    </w:p>
    <w:p w:rsidR="00783864" w:rsidRPr="009E34FE" w:rsidRDefault="00783864" w:rsidP="00323743">
      <w:pPr>
        <w:pStyle w:val="p17"/>
        <w:widowControl w:val="0"/>
        <w:topLinePunct/>
        <w:adjustRightInd w:val="0"/>
        <w:snapToGrid w:val="0"/>
        <w:spacing w:before="0" w:beforeAutospacing="0" w:after="0" w:afterAutospacing="0" w:line="500" w:lineRule="atLeast"/>
        <w:ind w:firstLine="482"/>
        <w:jc w:val="both"/>
        <w:textAlignment w:val="baseline"/>
        <w:rPr>
          <w:rFonts w:ascii="仿宋_GB2312" w:eastAsia="仿宋_GB2312" w:hAnsi="仿宋" w:cs="Times New Roman"/>
          <w:color w:val="000000"/>
          <w:kern w:val="2"/>
          <w:sz w:val="28"/>
          <w:szCs w:val="28"/>
        </w:rPr>
      </w:pPr>
      <w:r w:rsidRPr="009E34FE">
        <w:rPr>
          <w:rFonts w:ascii="仿宋_GB2312" w:eastAsia="仿宋_GB2312" w:hAnsi="仿宋" w:cs="Times New Roman" w:hint="eastAsia"/>
          <w:color w:val="000000"/>
          <w:kern w:val="2"/>
          <w:sz w:val="28"/>
          <w:szCs w:val="28"/>
        </w:rPr>
        <w:t>1．中国自动化学会先进集体由本单位申请推</w:t>
      </w:r>
      <w:r>
        <w:rPr>
          <w:rFonts w:ascii="仿宋_GB2312" w:eastAsia="仿宋_GB2312" w:hAnsi="仿宋" w:cs="Times New Roman" w:hint="eastAsia"/>
          <w:color w:val="000000"/>
          <w:kern w:val="2"/>
          <w:sz w:val="28"/>
          <w:szCs w:val="28"/>
        </w:rPr>
        <w:t>荐，征求挂靠单位意见，经学会秘书长会议评审后，报常务理事会审定;</w:t>
      </w:r>
    </w:p>
    <w:p w:rsidR="00783864" w:rsidRPr="009E34FE" w:rsidRDefault="00783864" w:rsidP="00323743">
      <w:pPr>
        <w:pStyle w:val="p17"/>
        <w:widowControl w:val="0"/>
        <w:topLinePunct/>
        <w:adjustRightInd w:val="0"/>
        <w:snapToGrid w:val="0"/>
        <w:spacing w:before="0" w:beforeAutospacing="0" w:after="0" w:afterAutospacing="0" w:line="500" w:lineRule="atLeast"/>
        <w:ind w:firstLine="482"/>
        <w:jc w:val="both"/>
        <w:textAlignment w:val="baseline"/>
        <w:rPr>
          <w:rFonts w:ascii="仿宋_GB2312" w:eastAsia="仿宋_GB2312" w:hAnsi="仿宋" w:cs="Times New Roman"/>
          <w:color w:val="000000"/>
          <w:kern w:val="2"/>
          <w:sz w:val="28"/>
          <w:szCs w:val="28"/>
        </w:rPr>
      </w:pPr>
      <w:r w:rsidRPr="009E34FE">
        <w:rPr>
          <w:rFonts w:ascii="仿宋_GB2312" w:eastAsia="仿宋_GB2312" w:hAnsi="仿宋" w:cs="Times New Roman" w:hint="eastAsia"/>
          <w:color w:val="000000"/>
          <w:kern w:val="2"/>
          <w:sz w:val="28"/>
          <w:szCs w:val="28"/>
        </w:rPr>
        <w:t>2．中国自动化学会优秀学会工作者</w:t>
      </w:r>
      <w:r>
        <w:rPr>
          <w:rFonts w:ascii="仿宋_GB2312" w:eastAsia="仿宋_GB2312" w:hAnsi="仿宋" w:cs="Times New Roman" w:hint="eastAsia"/>
          <w:color w:val="000000"/>
          <w:kern w:val="2"/>
          <w:sz w:val="28"/>
          <w:szCs w:val="28"/>
        </w:rPr>
        <w:t>由所在单位民主推荐，经学会秘书长会议评审后，报常务理事会审定。</w:t>
      </w:r>
    </w:p>
    <w:p w:rsidR="00783864" w:rsidRPr="009E34FE" w:rsidRDefault="00783864" w:rsidP="00323743">
      <w:pPr>
        <w:pStyle w:val="p17"/>
        <w:widowControl w:val="0"/>
        <w:topLinePunct/>
        <w:adjustRightInd w:val="0"/>
        <w:snapToGrid w:val="0"/>
        <w:spacing w:before="0" w:beforeAutospacing="0" w:after="0" w:afterAutospacing="0" w:line="500" w:lineRule="atLeast"/>
        <w:ind w:firstLine="482"/>
        <w:jc w:val="both"/>
        <w:textAlignment w:val="baseline"/>
        <w:rPr>
          <w:rFonts w:ascii="仿宋_GB2312" w:eastAsia="仿宋_GB2312" w:hAnsi="仿宋" w:cs="Times New Roman"/>
          <w:color w:val="000000"/>
          <w:kern w:val="2"/>
          <w:sz w:val="28"/>
          <w:szCs w:val="28"/>
        </w:rPr>
      </w:pPr>
      <w:r w:rsidRPr="009E34FE">
        <w:rPr>
          <w:rFonts w:ascii="仿宋_GB2312" w:eastAsia="仿宋_GB2312" w:hAnsi="仿宋" w:cs="Times New Roman" w:hint="eastAsia"/>
          <w:color w:val="000000"/>
          <w:kern w:val="2"/>
          <w:sz w:val="28"/>
          <w:szCs w:val="28"/>
        </w:rPr>
        <w:t>对拟推荐的对象，经常务理事会审定后，在中国自动化学会网站</w:t>
      </w:r>
      <w:r w:rsidRPr="009E34FE">
        <w:rPr>
          <w:rFonts w:ascii="仿宋_GB2312" w:eastAsia="仿宋_GB2312" w:hAnsi="仿宋" w:cs="Times New Roman" w:hint="eastAsia"/>
          <w:color w:val="000000"/>
          <w:kern w:val="2"/>
          <w:sz w:val="28"/>
          <w:szCs w:val="28"/>
        </w:rPr>
        <w:lastRenderedPageBreak/>
        <w:t>进行公示，公示内容包括拟推荐对象姓名（名称）、简要事迹，公示时间为20个工作日。</w:t>
      </w:r>
    </w:p>
    <w:p w:rsidR="00783864" w:rsidRPr="009E34FE" w:rsidRDefault="00783864" w:rsidP="00323743">
      <w:pPr>
        <w:pStyle w:val="p17"/>
        <w:widowControl w:val="0"/>
        <w:topLinePunct/>
        <w:adjustRightInd w:val="0"/>
        <w:snapToGrid w:val="0"/>
        <w:spacing w:before="0" w:beforeAutospacing="0" w:after="0" w:afterAutospacing="0" w:line="500" w:lineRule="atLeast"/>
        <w:ind w:firstLine="482"/>
        <w:jc w:val="both"/>
        <w:textAlignment w:val="baseline"/>
        <w:rPr>
          <w:rFonts w:ascii="仿宋_GB2312" w:eastAsia="仿宋_GB2312" w:hAnsi="仿宋" w:cs="Times New Roman"/>
          <w:color w:val="000000"/>
          <w:kern w:val="2"/>
          <w:sz w:val="28"/>
          <w:szCs w:val="28"/>
        </w:rPr>
      </w:pPr>
      <w:r w:rsidRPr="009E34FE">
        <w:rPr>
          <w:rFonts w:ascii="仿宋_GB2312" w:eastAsia="仿宋_GB2312" w:hAnsi="仿宋" w:cs="Times New Roman" w:hint="eastAsia"/>
          <w:color w:val="000000"/>
          <w:kern w:val="2"/>
          <w:sz w:val="28"/>
          <w:szCs w:val="28"/>
        </w:rPr>
        <w:t>（二）坚持评选标准，突出工作业绩</w:t>
      </w:r>
    </w:p>
    <w:p w:rsidR="00783864" w:rsidRPr="009E34FE" w:rsidRDefault="00783864" w:rsidP="00323743">
      <w:pPr>
        <w:pStyle w:val="p17"/>
        <w:widowControl w:val="0"/>
        <w:topLinePunct/>
        <w:adjustRightInd w:val="0"/>
        <w:snapToGrid w:val="0"/>
        <w:spacing w:before="0" w:beforeAutospacing="0" w:after="0" w:afterAutospacing="0" w:line="500" w:lineRule="atLeast"/>
        <w:ind w:firstLine="482"/>
        <w:jc w:val="both"/>
        <w:textAlignment w:val="baseline"/>
        <w:rPr>
          <w:rFonts w:ascii="仿宋_GB2312" w:eastAsia="仿宋_GB2312" w:hAnsi="仿宋" w:cs="Times New Roman"/>
          <w:color w:val="000000"/>
          <w:kern w:val="2"/>
          <w:sz w:val="28"/>
          <w:szCs w:val="28"/>
        </w:rPr>
      </w:pPr>
      <w:r w:rsidRPr="009E34FE">
        <w:rPr>
          <w:rFonts w:ascii="仿宋_GB2312" w:eastAsia="仿宋_GB2312" w:hAnsi="仿宋" w:cs="Times New Roman" w:hint="eastAsia"/>
          <w:color w:val="000000"/>
          <w:kern w:val="2"/>
          <w:sz w:val="28"/>
          <w:szCs w:val="28"/>
        </w:rPr>
        <w:t>评选推荐要以政治表现、工作业绩、贡献大小作为衡量标准，优中选优，而且要考虑其一贯表现。推荐的中国自动化学会先进集体、中国自动化学会优秀学会工作者、中国自动化学会五十年杰出贡献奖要有突出的事迹，确保先进性、典型性和代表性，得到学会会员公认。</w:t>
      </w:r>
    </w:p>
    <w:p w:rsidR="00783864" w:rsidRPr="009E34FE" w:rsidRDefault="00783864" w:rsidP="00323743">
      <w:pPr>
        <w:pStyle w:val="p17"/>
        <w:widowControl w:val="0"/>
        <w:topLinePunct/>
        <w:adjustRightInd w:val="0"/>
        <w:snapToGrid w:val="0"/>
        <w:spacing w:before="0" w:beforeAutospacing="0" w:after="0" w:afterAutospacing="0" w:line="500" w:lineRule="atLeast"/>
        <w:ind w:firstLine="482"/>
        <w:jc w:val="both"/>
        <w:textAlignment w:val="baseline"/>
        <w:rPr>
          <w:rFonts w:ascii="仿宋_GB2312" w:eastAsia="仿宋_GB2312" w:hAnsi="仿宋" w:cs="Times New Roman"/>
          <w:color w:val="000000"/>
          <w:kern w:val="2"/>
          <w:sz w:val="28"/>
          <w:szCs w:val="28"/>
        </w:rPr>
      </w:pPr>
      <w:r w:rsidRPr="009E34FE">
        <w:rPr>
          <w:rFonts w:ascii="仿宋_GB2312" w:eastAsia="仿宋_GB2312" w:hAnsi="仿宋" w:cs="Times New Roman" w:hint="eastAsia"/>
          <w:color w:val="000000"/>
          <w:kern w:val="2"/>
          <w:sz w:val="28"/>
          <w:szCs w:val="28"/>
        </w:rPr>
        <w:t>（三）坚持面向基层和工作一线的学会工作者。</w:t>
      </w:r>
    </w:p>
    <w:p w:rsidR="00783864" w:rsidRPr="009E34FE" w:rsidRDefault="00783864" w:rsidP="00323743">
      <w:pPr>
        <w:pStyle w:val="p17"/>
        <w:widowControl w:val="0"/>
        <w:topLinePunct/>
        <w:adjustRightInd w:val="0"/>
        <w:snapToGrid w:val="0"/>
        <w:spacing w:before="0" w:beforeAutospacing="0" w:after="0" w:afterAutospacing="0" w:line="500" w:lineRule="atLeast"/>
        <w:ind w:firstLine="482"/>
        <w:jc w:val="both"/>
        <w:textAlignment w:val="baseline"/>
        <w:rPr>
          <w:rFonts w:ascii="仿宋_GB2312" w:eastAsia="仿宋_GB2312" w:hAnsi="仿宋" w:cs="Times New Roman"/>
          <w:sz w:val="28"/>
          <w:szCs w:val="28"/>
        </w:rPr>
      </w:pPr>
      <w:r w:rsidRPr="009E34FE">
        <w:rPr>
          <w:rStyle w:val="a5"/>
          <w:rFonts w:ascii="仿宋_GB2312" w:eastAsia="仿宋_GB2312" w:hAnsi="仿宋" w:hint="eastAsia"/>
          <w:sz w:val="28"/>
          <w:szCs w:val="28"/>
        </w:rPr>
        <w:t>四、奖励办法</w:t>
      </w:r>
    </w:p>
    <w:p w:rsidR="00783864" w:rsidRPr="009E34FE" w:rsidRDefault="00783864" w:rsidP="00323743">
      <w:pPr>
        <w:pStyle w:val="p17"/>
        <w:widowControl w:val="0"/>
        <w:topLinePunct/>
        <w:adjustRightInd w:val="0"/>
        <w:snapToGrid w:val="0"/>
        <w:spacing w:before="0" w:beforeAutospacing="0" w:after="0" w:afterAutospacing="0" w:line="500" w:lineRule="atLeast"/>
        <w:ind w:firstLine="482"/>
        <w:jc w:val="both"/>
        <w:textAlignment w:val="baseline"/>
        <w:rPr>
          <w:rFonts w:ascii="仿宋_GB2312" w:eastAsia="仿宋_GB2312" w:hAnsi="仿宋" w:cs="Times New Roman"/>
          <w:color w:val="000000"/>
          <w:kern w:val="2"/>
          <w:sz w:val="28"/>
          <w:szCs w:val="28"/>
        </w:rPr>
      </w:pPr>
      <w:r w:rsidRPr="009E34FE">
        <w:rPr>
          <w:rFonts w:ascii="仿宋_GB2312" w:eastAsia="仿宋_GB2312" w:hAnsi="仿宋" w:cs="Times New Roman" w:hint="eastAsia"/>
          <w:color w:val="000000"/>
          <w:kern w:val="2"/>
          <w:sz w:val="28"/>
          <w:szCs w:val="28"/>
        </w:rPr>
        <w:t>坚持精神奖励和物质奖励相结合、以精神奖励为主的原则。对</w:t>
      </w:r>
      <w:r>
        <w:rPr>
          <w:rFonts w:ascii="仿宋_GB2312" w:eastAsia="仿宋_GB2312" w:hAnsi="仿宋" w:cs="Times New Roman" w:hint="eastAsia"/>
          <w:color w:val="000000"/>
          <w:kern w:val="2"/>
          <w:sz w:val="28"/>
          <w:szCs w:val="28"/>
        </w:rPr>
        <w:t>10</w:t>
      </w:r>
      <w:r w:rsidRPr="009E34FE">
        <w:rPr>
          <w:rFonts w:ascii="仿宋_GB2312" w:eastAsia="仿宋_GB2312" w:hAnsi="仿宋" w:cs="Times New Roman" w:hint="eastAsia"/>
          <w:color w:val="000000"/>
          <w:kern w:val="2"/>
          <w:sz w:val="28"/>
          <w:szCs w:val="28"/>
        </w:rPr>
        <w:t>个“中国自动化学会先进集体”、</w:t>
      </w:r>
      <w:r w:rsidR="007C2509">
        <w:rPr>
          <w:rFonts w:ascii="仿宋_GB2312" w:eastAsia="仿宋_GB2312" w:hAnsi="仿宋" w:cs="Times New Roman" w:hint="eastAsia"/>
          <w:color w:val="000000"/>
          <w:kern w:val="2"/>
          <w:sz w:val="28"/>
          <w:szCs w:val="28"/>
        </w:rPr>
        <w:t>5</w:t>
      </w:r>
      <w:r w:rsidRPr="009E34FE">
        <w:rPr>
          <w:rFonts w:ascii="仿宋_GB2312" w:eastAsia="仿宋_GB2312" w:hAnsi="仿宋" w:cs="Times New Roman" w:hint="eastAsia"/>
          <w:color w:val="000000"/>
          <w:kern w:val="2"/>
          <w:sz w:val="28"/>
          <w:szCs w:val="28"/>
        </w:rPr>
        <w:t>0名“中国自动化学会优秀学会工作者”、 10名 “中国自动化学会五十年杰出贡献奖”获得者颁发奖牌或证书，在中国自动化学会成立五十周年纪念大会上对评选出的集体和个人进行表彰。</w:t>
      </w:r>
    </w:p>
    <w:p w:rsidR="00783864" w:rsidRPr="009E34FE" w:rsidRDefault="00783864" w:rsidP="00323743">
      <w:pPr>
        <w:pStyle w:val="p17"/>
        <w:widowControl w:val="0"/>
        <w:topLinePunct/>
        <w:adjustRightInd w:val="0"/>
        <w:snapToGrid w:val="0"/>
        <w:spacing w:before="0" w:beforeAutospacing="0" w:after="0" w:afterAutospacing="0" w:line="500" w:lineRule="atLeast"/>
        <w:ind w:firstLine="482"/>
        <w:jc w:val="both"/>
        <w:textAlignment w:val="baseline"/>
        <w:rPr>
          <w:rStyle w:val="a5"/>
          <w:rFonts w:ascii="仿宋_GB2312" w:eastAsia="仿宋_GB2312" w:hAnsi="仿宋"/>
          <w:sz w:val="28"/>
          <w:szCs w:val="28"/>
        </w:rPr>
      </w:pPr>
      <w:r w:rsidRPr="009E34FE">
        <w:rPr>
          <w:rStyle w:val="a5"/>
          <w:rFonts w:ascii="仿宋_GB2312" w:eastAsia="仿宋_GB2312" w:hAnsi="仿宋" w:hint="eastAsia"/>
          <w:sz w:val="28"/>
          <w:szCs w:val="28"/>
        </w:rPr>
        <w:t>五、相关要求</w:t>
      </w:r>
    </w:p>
    <w:p w:rsidR="00783864" w:rsidRPr="009E34FE" w:rsidRDefault="00783864" w:rsidP="00323743">
      <w:pPr>
        <w:pStyle w:val="p17"/>
        <w:widowControl w:val="0"/>
        <w:topLinePunct/>
        <w:adjustRightInd w:val="0"/>
        <w:snapToGrid w:val="0"/>
        <w:spacing w:before="0" w:beforeAutospacing="0" w:after="0" w:afterAutospacing="0" w:line="500" w:lineRule="atLeast"/>
        <w:ind w:firstLine="482"/>
        <w:jc w:val="both"/>
        <w:textAlignment w:val="baseline"/>
        <w:rPr>
          <w:rFonts w:ascii="仿宋_GB2312" w:eastAsia="仿宋_GB2312" w:hAnsi="仿宋" w:cs="Times New Roman"/>
          <w:color w:val="000000"/>
          <w:kern w:val="2"/>
          <w:sz w:val="28"/>
          <w:szCs w:val="28"/>
        </w:rPr>
      </w:pPr>
      <w:r w:rsidRPr="009E34FE">
        <w:rPr>
          <w:rFonts w:ascii="仿宋_GB2312" w:eastAsia="仿宋_GB2312" w:hAnsi="仿宋" w:cs="Times New Roman" w:hint="eastAsia"/>
          <w:color w:val="000000"/>
          <w:kern w:val="2"/>
          <w:sz w:val="28"/>
          <w:szCs w:val="28"/>
        </w:rPr>
        <w:t>请各单位按照通知要求认真做好推荐工作，并于2011年</w:t>
      </w:r>
      <w:r w:rsidR="00B23E08">
        <w:rPr>
          <w:rFonts w:ascii="仿宋_GB2312" w:eastAsia="仿宋_GB2312" w:hAnsi="仿宋" w:cs="Times New Roman" w:hint="eastAsia"/>
          <w:color w:val="000000"/>
          <w:kern w:val="2"/>
          <w:sz w:val="28"/>
          <w:szCs w:val="28"/>
        </w:rPr>
        <w:t>9</w:t>
      </w:r>
      <w:r w:rsidRPr="009E34FE">
        <w:rPr>
          <w:rFonts w:ascii="仿宋_GB2312" w:eastAsia="仿宋_GB2312" w:hAnsi="仿宋" w:cs="Times New Roman" w:hint="eastAsia"/>
          <w:color w:val="000000"/>
          <w:kern w:val="2"/>
          <w:sz w:val="28"/>
          <w:szCs w:val="28"/>
        </w:rPr>
        <w:t>月</w:t>
      </w:r>
      <w:r w:rsidR="00323743">
        <w:rPr>
          <w:rFonts w:ascii="仿宋_GB2312" w:eastAsia="仿宋_GB2312" w:hAnsi="仿宋" w:cs="Times New Roman" w:hint="eastAsia"/>
          <w:color w:val="000000"/>
          <w:kern w:val="2"/>
          <w:sz w:val="28"/>
          <w:szCs w:val="28"/>
        </w:rPr>
        <w:t>15</w:t>
      </w:r>
      <w:r>
        <w:rPr>
          <w:rFonts w:ascii="仿宋_GB2312" w:eastAsia="仿宋_GB2312" w:hAnsi="仿宋" w:cs="Times New Roman" w:hint="eastAsia"/>
          <w:color w:val="000000"/>
          <w:kern w:val="2"/>
          <w:sz w:val="28"/>
          <w:szCs w:val="28"/>
        </w:rPr>
        <w:t>日前，将推荐表格电子版发至：</w:t>
      </w:r>
      <w:hyperlink r:id="rId7" w:history="1">
        <w:r w:rsidRPr="009E34FE">
          <w:rPr>
            <w:rFonts w:ascii="仿宋_GB2312" w:eastAsia="仿宋_GB2312" w:hAnsi="仿宋" w:hint="eastAsia"/>
            <w:color w:val="000000"/>
            <w:kern w:val="2"/>
          </w:rPr>
          <w:t>caa@ia.ac.cn</w:t>
        </w:r>
      </w:hyperlink>
      <w:r>
        <w:rPr>
          <w:rFonts w:ascii="仿宋_GB2312" w:eastAsia="仿宋_GB2312" w:hAnsi="仿宋" w:cs="Times New Roman" w:hint="eastAsia"/>
          <w:color w:val="000000"/>
          <w:kern w:val="2"/>
          <w:sz w:val="28"/>
          <w:szCs w:val="28"/>
        </w:rPr>
        <w:t>，纸制版报</w:t>
      </w:r>
      <w:r w:rsidRPr="009E34FE">
        <w:rPr>
          <w:rFonts w:ascii="仿宋_GB2312" w:eastAsia="仿宋_GB2312" w:hAnsi="仿宋" w:cs="Times New Roman" w:hint="eastAsia"/>
          <w:color w:val="000000"/>
          <w:kern w:val="2"/>
          <w:sz w:val="28"/>
          <w:szCs w:val="28"/>
        </w:rPr>
        <w:t>送中国自动化学会办公室。</w:t>
      </w:r>
    </w:p>
    <w:p w:rsidR="00783864" w:rsidRPr="009E34FE" w:rsidRDefault="00783864" w:rsidP="00323743">
      <w:pPr>
        <w:pStyle w:val="p17"/>
        <w:widowControl w:val="0"/>
        <w:topLinePunct/>
        <w:adjustRightInd w:val="0"/>
        <w:snapToGrid w:val="0"/>
        <w:spacing w:before="0" w:beforeAutospacing="0" w:after="0" w:afterAutospacing="0" w:line="500" w:lineRule="atLeast"/>
        <w:ind w:firstLine="482"/>
        <w:jc w:val="both"/>
        <w:textAlignment w:val="baseline"/>
        <w:rPr>
          <w:rFonts w:ascii="仿宋_GB2312" w:eastAsia="仿宋_GB2312" w:hAnsi="仿宋" w:cs="Times New Roman"/>
          <w:color w:val="000000"/>
          <w:kern w:val="2"/>
          <w:sz w:val="28"/>
          <w:szCs w:val="28"/>
        </w:rPr>
      </w:pPr>
      <w:r w:rsidRPr="009E34FE">
        <w:rPr>
          <w:rFonts w:ascii="仿宋_GB2312" w:eastAsia="仿宋_GB2312" w:hAnsi="仿宋" w:cs="Times New Roman" w:hint="eastAsia"/>
          <w:color w:val="000000"/>
          <w:kern w:val="2"/>
          <w:sz w:val="28"/>
          <w:szCs w:val="28"/>
        </w:rPr>
        <w:t>联系电话：010-62521822，010-62544415</w:t>
      </w:r>
    </w:p>
    <w:p w:rsidR="00783864" w:rsidRDefault="00783864" w:rsidP="00323743">
      <w:pPr>
        <w:pStyle w:val="p17"/>
        <w:widowControl w:val="0"/>
        <w:topLinePunct/>
        <w:adjustRightInd w:val="0"/>
        <w:snapToGrid w:val="0"/>
        <w:spacing w:before="0" w:beforeAutospacing="0" w:after="0" w:afterAutospacing="0" w:line="500" w:lineRule="atLeast"/>
        <w:ind w:firstLine="482"/>
        <w:jc w:val="both"/>
        <w:textAlignment w:val="baseline"/>
        <w:rPr>
          <w:rFonts w:ascii="仿宋_GB2312" w:eastAsia="仿宋_GB2312" w:hAnsi="仿宋" w:cs="Times New Roman"/>
          <w:color w:val="000000"/>
          <w:kern w:val="2"/>
          <w:sz w:val="28"/>
          <w:szCs w:val="28"/>
        </w:rPr>
      </w:pPr>
      <w:r w:rsidRPr="009E34FE">
        <w:rPr>
          <w:rFonts w:ascii="仿宋_GB2312" w:eastAsia="仿宋_GB2312" w:hAnsi="仿宋" w:cs="Times New Roman" w:hint="eastAsia"/>
          <w:color w:val="000000"/>
          <w:kern w:val="2"/>
          <w:sz w:val="28"/>
          <w:szCs w:val="28"/>
        </w:rPr>
        <w:t>联系人：张楠 吕爱英 李显强</w:t>
      </w:r>
      <w:r w:rsidR="00AD15D4">
        <w:rPr>
          <w:rFonts w:ascii="仿宋_GB2312" w:eastAsia="仿宋_GB2312" w:hAnsi="仿宋" w:cs="Times New Roman" w:hint="eastAsia"/>
          <w:color w:val="000000"/>
          <w:kern w:val="2"/>
          <w:sz w:val="28"/>
          <w:szCs w:val="28"/>
        </w:rPr>
        <w:t xml:space="preserve"> 姜伟</w:t>
      </w:r>
    </w:p>
    <w:p w:rsidR="00783864" w:rsidRPr="009E34FE" w:rsidRDefault="00783864" w:rsidP="00323743">
      <w:pPr>
        <w:pStyle w:val="p17"/>
        <w:widowControl w:val="0"/>
        <w:topLinePunct/>
        <w:adjustRightInd w:val="0"/>
        <w:snapToGrid w:val="0"/>
        <w:spacing w:before="0" w:beforeAutospacing="0" w:after="0" w:afterAutospacing="0" w:line="500" w:lineRule="atLeast"/>
        <w:ind w:firstLine="482"/>
        <w:jc w:val="both"/>
        <w:textAlignment w:val="baseline"/>
        <w:rPr>
          <w:rFonts w:ascii="仿宋_GB2312" w:eastAsia="仿宋_GB2312" w:hAnsi="仿宋" w:cs="Times New Roman"/>
          <w:color w:val="000000"/>
          <w:kern w:val="2"/>
          <w:sz w:val="28"/>
          <w:szCs w:val="28"/>
        </w:rPr>
      </w:pPr>
      <w:r>
        <w:rPr>
          <w:rFonts w:ascii="仿宋_GB2312" w:eastAsia="仿宋_GB2312" w:hAnsi="仿宋" w:cs="Times New Roman" w:hint="eastAsia"/>
          <w:color w:val="000000"/>
          <w:kern w:val="2"/>
          <w:sz w:val="28"/>
          <w:szCs w:val="28"/>
        </w:rPr>
        <w:t>地  址：北京市海淀区中关村东路95号自动化大厦509</w:t>
      </w:r>
    </w:p>
    <w:p w:rsidR="00783864" w:rsidRPr="009E34FE" w:rsidRDefault="00783864" w:rsidP="00323743">
      <w:pPr>
        <w:pStyle w:val="p17"/>
        <w:widowControl w:val="0"/>
        <w:topLinePunct/>
        <w:adjustRightInd w:val="0"/>
        <w:snapToGrid w:val="0"/>
        <w:spacing w:before="0" w:beforeAutospacing="0" w:after="0" w:afterAutospacing="0" w:line="500" w:lineRule="atLeast"/>
        <w:ind w:firstLine="482"/>
        <w:jc w:val="both"/>
        <w:textAlignment w:val="baseline"/>
        <w:rPr>
          <w:rFonts w:ascii="仿宋_GB2312" w:eastAsia="仿宋_GB2312" w:hAnsi="仿宋" w:cs="Times New Roman"/>
          <w:color w:val="000000"/>
          <w:kern w:val="2"/>
          <w:sz w:val="28"/>
          <w:szCs w:val="28"/>
        </w:rPr>
      </w:pPr>
      <w:r w:rsidRPr="009E34FE">
        <w:rPr>
          <w:rFonts w:ascii="仿宋_GB2312" w:eastAsia="仿宋_GB2312" w:hAnsi="仿宋" w:cs="Times New Roman" w:hint="eastAsia"/>
          <w:color w:val="000000"/>
          <w:kern w:val="2"/>
          <w:sz w:val="28"/>
          <w:szCs w:val="28"/>
        </w:rPr>
        <w:t>Email：</w:t>
      </w:r>
      <w:hyperlink r:id="rId8" w:history="1">
        <w:r w:rsidRPr="009E34FE">
          <w:rPr>
            <w:rFonts w:ascii="仿宋_GB2312" w:eastAsia="仿宋_GB2312" w:hAnsi="仿宋" w:hint="eastAsia"/>
            <w:color w:val="000000"/>
            <w:kern w:val="2"/>
          </w:rPr>
          <w:t>caa@ia.ac.cn</w:t>
        </w:r>
      </w:hyperlink>
    </w:p>
    <w:p w:rsidR="00783864" w:rsidRPr="00AE7501" w:rsidRDefault="00783864" w:rsidP="00323743">
      <w:pPr>
        <w:topLinePunct/>
        <w:adjustRightInd w:val="0"/>
        <w:snapToGrid w:val="0"/>
        <w:spacing w:line="500" w:lineRule="atLeast"/>
        <w:ind w:firstLineChars="1950" w:firstLine="5460"/>
        <w:jc w:val="left"/>
        <w:rPr>
          <w:rFonts w:ascii="仿宋_GB2312" w:eastAsia="仿宋_GB2312" w:hAnsi="仿宋"/>
          <w:color w:val="333333"/>
          <w:kern w:val="0"/>
          <w:sz w:val="24"/>
        </w:rPr>
      </w:pPr>
      <w:r w:rsidRPr="00AE7501">
        <w:rPr>
          <w:rFonts w:ascii="仿宋_GB2312" w:eastAsia="仿宋_GB2312" w:hAnsi="仿宋" w:hint="eastAsia"/>
          <w:color w:val="000000"/>
          <w:kern w:val="0"/>
          <w:sz w:val="28"/>
          <w:szCs w:val="28"/>
        </w:rPr>
        <w:t>中国自动化学会</w:t>
      </w:r>
    </w:p>
    <w:p w:rsidR="00783864" w:rsidRDefault="00783864" w:rsidP="00323743">
      <w:pPr>
        <w:spacing w:line="500" w:lineRule="atLeast"/>
        <w:ind w:firstLineChars="1850" w:firstLine="5180"/>
        <w:rPr>
          <w:rFonts w:ascii="仿宋_GB2312" w:eastAsia="仿宋_GB2312" w:hAnsi="仿宋"/>
          <w:color w:val="000000"/>
          <w:kern w:val="0"/>
          <w:sz w:val="28"/>
          <w:szCs w:val="28"/>
        </w:rPr>
      </w:pPr>
      <w:r w:rsidRPr="00AE7501">
        <w:rPr>
          <w:rFonts w:ascii="仿宋_GB2312" w:eastAsia="仿宋_GB2312" w:hAnsi="仿宋" w:hint="eastAsia"/>
          <w:color w:val="000000"/>
          <w:kern w:val="0"/>
          <w:sz w:val="28"/>
          <w:szCs w:val="28"/>
        </w:rPr>
        <w:t>二○一一年</w:t>
      </w:r>
      <w:r w:rsidR="007C2509">
        <w:rPr>
          <w:rFonts w:ascii="仿宋_GB2312" w:eastAsia="仿宋_GB2312" w:hAnsi="仿宋" w:hint="eastAsia"/>
          <w:color w:val="000000"/>
          <w:kern w:val="0"/>
          <w:sz w:val="28"/>
          <w:szCs w:val="28"/>
        </w:rPr>
        <w:t>八</w:t>
      </w:r>
      <w:r w:rsidR="00323743">
        <w:rPr>
          <w:rFonts w:ascii="仿宋_GB2312" w:eastAsia="仿宋_GB2312" w:hAnsi="仿宋" w:hint="eastAsia"/>
          <w:color w:val="000000"/>
          <w:kern w:val="0"/>
          <w:sz w:val="28"/>
          <w:szCs w:val="28"/>
        </w:rPr>
        <w:t>月</w:t>
      </w:r>
      <w:r w:rsidR="007C2509">
        <w:rPr>
          <w:rFonts w:ascii="仿宋_GB2312" w:eastAsia="仿宋_GB2312" w:hAnsi="仿宋" w:hint="eastAsia"/>
          <w:color w:val="000000"/>
          <w:kern w:val="0"/>
          <w:sz w:val="28"/>
          <w:szCs w:val="28"/>
        </w:rPr>
        <w:t>十七</w:t>
      </w:r>
      <w:r w:rsidRPr="00AE7501">
        <w:rPr>
          <w:rFonts w:ascii="仿宋_GB2312" w:eastAsia="仿宋_GB2312" w:hAnsi="仿宋" w:hint="eastAsia"/>
          <w:color w:val="000000"/>
          <w:kern w:val="0"/>
          <w:sz w:val="28"/>
          <w:szCs w:val="28"/>
        </w:rPr>
        <w:t>日</w:t>
      </w:r>
    </w:p>
    <w:p w:rsidR="00783864" w:rsidRPr="00A11C21" w:rsidRDefault="00783864" w:rsidP="00323743">
      <w:pPr>
        <w:spacing w:line="500" w:lineRule="atLeast"/>
        <w:ind w:left="1687" w:hangingChars="600" w:hanging="1687"/>
        <w:rPr>
          <w:rFonts w:ascii="宋体" w:hAnsi="宋体"/>
          <w:sz w:val="28"/>
          <w:szCs w:val="28"/>
        </w:rPr>
      </w:pPr>
      <w:r w:rsidRPr="00A11C21">
        <w:rPr>
          <w:rFonts w:ascii="宋体" w:hAnsi="宋体" w:hint="eastAsia"/>
          <w:b/>
          <w:sz w:val="28"/>
          <w:szCs w:val="28"/>
        </w:rPr>
        <w:t>主题词</w:t>
      </w:r>
      <w:r w:rsidRPr="00A11C21">
        <w:rPr>
          <w:rFonts w:ascii="宋体" w:hAnsi="宋体" w:hint="eastAsia"/>
          <w:sz w:val="28"/>
          <w:szCs w:val="28"/>
        </w:rPr>
        <w:t>：</w:t>
      </w:r>
      <w:r w:rsidRPr="00A11C21">
        <w:rPr>
          <w:rFonts w:ascii="宋体" w:hAnsi="宋体" w:hint="eastAsia"/>
          <w:b/>
          <w:sz w:val="28"/>
          <w:szCs w:val="28"/>
        </w:rPr>
        <w:t xml:space="preserve">召开   </w:t>
      </w:r>
      <w:r>
        <w:rPr>
          <w:rFonts w:ascii="宋体" w:hAnsi="宋体" w:hint="eastAsia"/>
          <w:b/>
          <w:sz w:val="28"/>
          <w:szCs w:val="28"/>
        </w:rPr>
        <w:t>2011  秘书长会议</w:t>
      </w:r>
      <w:r w:rsidRPr="00A11C21">
        <w:rPr>
          <w:rFonts w:ascii="宋体" w:hAnsi="宋体" w:hint="eastAsia"/>
          <w:b/>
          <w:sz w:val="28"/>
          <w:szCs w:val="28"/>
        </w:rPr>
        <w:t xml:space="preserve">  通知</w:t>
      </w:r>
    </w:p>
    <w:tbl>
      <w:tblPr>
        <w:tblW w:w="8479" w:type="dxa"/>
        <w:tblInd w:w="108" w:type="dxa"/>
        <w:tblBorders>
          <w:top w:val="single" w:sz="4" w:space="0" w:color="auto"/>
        </w:tblBorders>
        <w:tblLook w:val="0000"/>
      </w:tblPr>
      <w:tblGrid>
        <w:gridCol w:w="8479"/>
      </w:tblGrid>
      <w:tr w:rsidR="00783864" w:rsidRPr="00A11C21" w:rsidTr="00916D2A">
        <w:trPr>
          <w:trHeight w:val="633"/>
        </w:trPr>
        <w:tc>
          <w:tcPr>
            <w:tcW w:w="8479" w:type="dxa"/>
            <w:tcBorders>
              <w:top w:val="single" w:sz="18" w:space="0" w:color="auto"/>
              <w:left w:val="nil"/>
              <w:bottom w:val="single" w:sz="18" w:space="0" w:color="auto"/>
              <w:right w:val="nil"/>
            </w:tcBorders>
          </w:tcPr>
          <w:p w:rsidR="00783864" w:rsidRPr="009207D7" w:rsidRDefault="00783864" w:rsidP="007C2509">
            <w:pPr>
              <w:spacing w:line="500" w:lineRule="atLeast"/>
              <w:jc w:val="center"/>
              <w:rPr>
                <w:rFonts w:ascii="华文楷体" w:eastAsia="华文楷体" w:hAnsi="华文楷体"/>
                <w:sz w:val="28"/>
                <w:szCs w:val="28"/>
              </w:rPr>
            </w:pPr>
            <w:r w:rsidRPr="009207D7">
              <w:rPr>
                <w:rFonts w:ascii="华文楷体" w:eastAsia="华文楷体" w:hAnsi="华文楷体" w:hint="eastAsia"/>
                <w:sz w:val="28"/>
                <w:szCs w:val="28"/>
              </w:rPr>
              <w:t>中国自动化学会秘书处</w:t>
            </w:r>
            <w:r>
              <w:rPr>
                <w:rFonts w:ascii="华文楷体" w:eastAsia="华文楷体" w:hAnsi="华文楷体" w:hint="eastAsia"/>
                <w:sz w:val="28"/>
                <w:szCs w:val="28"/>
              </w:rPr>
              <w:t xml:space="preserve">                  </w:t>
            </w:r>
            <w:r w:rsidRPr="009207D7">
              <w:rPr>
                <w:rFonts w:ascii="华文楷体" w:eastAsia="华文楷体" w:hAnsi="华文楷体" w:hint="eastAsia"/>
                <w:sz w:val="28"/>
                <w:szCs w:val="28"/>
              </w:rPr>
              <w:t xml:space="preserve"> 2011年</w:t>
            </w:r>
            <w:r w:rsidR="007C2509">
              <w:rPr>
                <w:rFonts w:ascii="华文楷体" w:eastAsia="华文楷体" w:hAnsi="华文楷体" w:hint="eastAsia"/>
                <w:sz w:val="28"/>
                <w:szCs w:val="28"/>
              </w:rPr>
              <w:t>8</w:t>
            </w:r>
            <w:r w:rsidRPr="009207D7">
              <w:rPr>
                <w:rFonts w:ascii="华文楷体" w:eastAsia="华文楷体" w:hAnsi="华文楷体" w:hint="eastAsia"/>
                <w:sz w:val="28"/>
                <w:szCs w:val="28"/>
              </w:rPr>
              <w:t>月</w:t>
            </w:r>
            <w:r w:rsidR="007C2509">
              <w:rPr>
                <w:rFonts w:ascii="华文楷体" w:eastAsia="华文楷体" w:hAnsi="华文楷体" w:hint="eastAsia"/>
                <w:sz w:val="28"/>
                <w:szCs w:val="28"/>
              </w:rPr>
              <w:t>17</w:t>
            </w:r>
            <w:r w:rsidRPr="009207D7">
              <w:rPr>
                <w:rFonts w:ascii="华文楷体" w:eastAsia="华文楷体" w:hAnsi="华文楷体" w:hint="eastAsia"/>
                <w:sz w:val="28"/>
                <w:szCs w:val="28"/>
              </w:rPr>
              <w:t>日印发</w:t>
            </w:r>
          </w:p>
        </w:tc>
      </w:tr>
    </w:tbl>
    <w:p w:rsidR="00A23EEE" w:rsidRPr="00783864" w:rsidRDefault="00A23EEE" w:rsidP="00323743">
      <w:pPr>
        <w:widowControl/>
        <w:spacing w:before="100" w:beforeAutospacing="1" w:after="100" w:afterAutospacing="1" w:line="500" w:lineRule="atLeast"/>
        <w:jc w:val="left"/>
      </w:pPr>
    </w:p>
    <w:sectPr w:rsidR="00A23EEE" w:rsidRPr="00783864" w:rsidSect="006515A5">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B9E" w:rsidRDefault="00732B9E" w:rsidP="00783864">
      <w:r>
        <w:separator/>
      </w:r>
    </w:p>
  </w:endnote>
  <w:endnote w:type="continuationSeparator" w:id="1">
    <w:p w:rsidR="00732B9E" w:rsidRDefault="00732B9E" w:rsidP="007838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65F" w:rsidRDefault="00A9765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65F" w:rsidRDefault="00A9765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65F" w:rsidRDefault="00A9765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B9E" w:rsidRDefault="00732B9E" w:rsidP="00783864">
      <w:r>
        <w:separator/>
      </w:r>
    </w:p>
  </w:footnote>
  <w:footnote w:type="continuationSeparator" w:id="1">
    <w:p w:rsidR="00732B9E" w:rsidRDefault="00732B9E" w:rsidP="007838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65F" w:rsidRDefault="00A9765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5D4" w:rsidRDefault="00AD15D4" w:rsidP="00A9765F">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65F" w:rsidRDefault="00A9765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D2615"/>
    <w:multiLevelType w:val="hybridMultilevel"/>
    <w:tmpl w:val="3F0874D0"/>
    <w:lvl w:ilvl="0" w:tplc="F69078F8">
      <w:start w:val="1"/>
      <w:numFmt w:val="decimal"/>
      <w:lvlText w:val="%1."/>
      <w:lvlJc w:val="left"/>
      <w:pPr>
        <w:ind w:left="926" w:hanging="36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
    <w:nsid w:val="4FFB202C"/>
    <w:multiLevelType w:val="hybridMultilevel"/>
    <w:tmpl w:val="C90A41F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6EB44F2"/>
    <w:multiLevelType w:val="hybridMultilevel"/>
    <w:tmpl w:val="B1360ADA"/>
    <w:lvl w:ilvl="0" w:tplc="955C5CE8">
      <w:start w:val="1"/>
      <w:numFmt w:val="japaneseCounting"/>
      <w:lvlText w:val="%1．"/>
      <w:lvlJc w:val="left"/>
      <w:pPr>
        <w:ind w:left="1280" w:hanging="720"/>
      </w:pPr>
      <w:rPr>
        <w:rFonts w:hint="default"/>
        <w:color w:val="auto"/>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3864"/>
    <w:rsid w:val="000364F4"/>
    <w:rsid w:val="00193ACF"/>
    <w:rsid w:val="002114F1"/>
    <w:rsid w:val="002A0FC8"/>
    <w:rsid w:val="00323743"/>
    <w:rsid w:val="00525EDF"/>
    <w:rsid w:val="005D243C"/>
    <w:rsid w:val="006515A5"/>
    <w:rsid w:val="00732B9E"/>
    <w:rsid w:val="0076256C"/>
    <w:rsid w:val="00783864"/>
    <w:rsid w:val="007C2509"/>
    <w:rsid w:val="00817189"/>
    <w:rsid w:val="00A23EEE"/>
    <w:rsid w:val="00A25EFB"/>
    <w:rsid w:val="00A9765F"/>
    <w:rsid w:val="00AD15D4"/>
    <w:rsid w:val="00B23E08"/>
    <w:rsid w:val="00B9088E"/>
    <w:rsid w:val="00C74C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86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838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83864"/>
    <w:rPr>
      <w:sz w:val="18"/>
      <w:szCs w:val="18"/>
    </w:rPr>
  </w:style>
  <w:style w:type="paragraph" w:styleId="a4">
    <w:name w:val="footer"/>
    <w:basedOn w:val="a"/>
    <w:link w:val="Char0"/>
    <w:uiPriority w:val="99"/>
    <w:semiHidden/>
    <w:unhideWhenUsed/>
    <w:rsid w:val="0078386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83864"/>
    <w:rPr>
      <w:sz w:val="18"/>
      <w:szCs w:val="18"/>
    </w:rPr>
  </w:style>
  <w:style w:type="character" w:styleId="a5">
    <w:name w:val="Strong"/>
    <w:basedOn w:val="a0"/>
    <w:qFormat/>
    <w:rsid w:val="00783864"/>
    <w:rPr>
      <w:b/>
      <w:bCs/>
    </w:rPr>
  </w:style>
  <w:style w:type="paragraph" w:styleId="a6">
    <w:name w:val="List Paragraph"/>
    <w:basedOn w:val="a"/>
    <w:uiPriority w:val="34"/>
    <w:qFormat/>
    <w:rsid w:val="00783864"/>
    <w:pPr>
      <w:ind w:firstLineChars="200" w:firstLine="420"/>
    </w:pPr>
  </w:style>
  <w:style w:type="paragraph" w:styleId="a7">
    <w:name w:val="Balloon Text"/>
    <w:basedOn w:val="a"/>
    <w:link w:val="Char1"/>
    <w:uiPriority w:val="99"/>
    <w:semiHidden/>
    <w:unhideWhenUsed/>
    <w:rsid w:val="00783864"/>
    <w:rPr>
      <w:sz w:val="18"/>
      <w:szCs w:val="18"/>
    </w:rPr>
  </w:style>
  <w:style w:type="character" w:customStyle="1" w:styleId="Char1">
    <w:name w:val="批注框文本 Char"/>
    <w:basedOn w:val="a0"/>
    <w:link w:val="a7"/>
    <w:uiPriority w:val="99"/>
    <w:semiHidden/>
    <w:rsid w:val="00783864"/>
    <w:rPr>
      <w:rFonts w:ascii="Times New Roman" w:eastAsia="宋体" w:hAnsi="Times New Roman" w:cs="Times New Roman"/>
      <w:sz w:val="18"/>
      <w:szCs w:val="18"/>
    </w:rPr>
  </w:style>
  <w:style w:type="paragraph" w:customStyle="1" w:styleId="p17">
    <w:name w:val="p17"/>
    <w:basedOn w:val="a"/>
    <w:rsid w:val="00783864"/>
    <w:pPr>
      <w:widowControl/>
      <w:spacing w:before="100" w:beforeAutospacing="1" w:after="100" w:afterAutospacing="1"/>
      <w:jc w:val="left"/>
    </w:pPr>
    <w:rPr>
      <w:rFonts w:ascii="宋体" w:hAnsi="宋体" w:cs="宋体"/>
      <w:kern w:val="0"/>
      <w:sz w:val="24"/>
    </w:rPr>
  </w:style>
  <w:style w:type="paragraph" w:styleId="a8">
    <w:name w:val="Date"/>
    <w:basedOn w:val="a"/>
    <w:next w:val="a"/>
    <w:link w:val="Char2"/>
    <w:uiPriority w:val="99"/>
    <w:semiHidden/>
    <w:unhideWhenUsed/>
    <w:rsid w:val="00323743"/>
    <w:pPr>
      <w:ind w:leftChars="2500" w:left="100"/>
    </w:pPr>
  </w:style>
  <w:style w:type="character" w:customStyle="1" w:styleId="Char2">
    <w:name w:val="日期 Char"/>
    <w:basedOn w:val="a0"/>
    <w:link w:val="a8"/>
    <w:uiPriority w:val="99"/>
    <w:semiHidden/>
    <w:rsid w:val="00323743"/>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a@ia.ac.c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aa@ia.ac.c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361</Words>
  <Characters>2062</Characters>
  <Application>Microsoft Office Word</Application>
  <DocSecurity>0</DocSecurity>
  <Lines>17</Lines>
  <Paragraphs>4</Paragraphs>
  <ScaleCrop>false</ScaleCrop>
  <Company>Lenovo</Company>
  <LinksUpToDate>false</LinksUpToDate>
  <CharactersWithSpaces>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jianvid</dc:creator>
  <cp:keywords/>
  <dc:description/>
  <cp:lastModifiedBy>微软用户</cp:lastModifiedBy>
  <cp:revision>12</cp:revision>
  <dcterms:created xsi:type="dcterms:W3CDTF">2011-07-08T07:31:00Z</dcterms:created>
  <dcterms:modified xsi:type="dcterms:W3CDTF">2011-08-18T01:23:00Z</dcterms:modified>
</cp:coreProperties>
</file>